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951" w:type="pct"/>
        <w:tblInd w:w="108" w:type="dxa"/>
        <w:tblLook w:val="04A0"/>
      </w:tblPr>
      <w:tblGrid>
        <w:gridCol w:w="1418"/>
        <w:gridCol w:w="1701"/>
        <w:gridCol w:w="283"/>
        <w:gridCol w:w="1738"/>
        <w:gridCol w:w="1494"/>
        <w:gridCol w:w="1178"/>
        <w:gridCol w:w="1938"/>
        <w:gridCol w:w="1130"/>
      </w:tblGrid>
      <w:tr w:rsidR="00BC6FB0" w:rsidRPr="00BC6FB0" w:rsidTr="00BC6FB0">
        <w:trPr>
          <w:trHeight w:val="255"/>
        </w:trPr>
        <w:tc>
          <w:tcPr>
            <w:tcW w:w="1418" w:type="dxa"/>
            <w:shd w:val="clear" w:color="auto" w:fill="auto"/>
            <w:noWrap/>
            <w:hideMark/>
          </w:tcPr>
          <w:p w:rsidR="00BC6FB0" w:rsidRPr="00BC6FB0" w:rsidRDefault="00BC6FB0" w:rsidP="00BC6FB0">
            <w:pPr>
              <w:spacing w:after="0" w:line="240" w:lineRule="auto"/>
              <w:rPr>
                <w:rFonts w:ascii="Times New Roman" w:eastAsia="Times New Roman" w:hAnsi="Times New Roman" w:cs="Times New Roman"/>
                <w:b/>
                <w:bCs/>
                <w:color w:val="000000"/>
                <w:sz w:val="20"/>
                <w:szCs w:val="20"/>
                <w:lang w:eastAsia="id-ID"/>
              </w:rPr>
            </w:pPr>
            <w:r w:rsidRPr="00BC6FB0">
              <w:rPr>
                <w:rFonts w:ascii="Times New Roman" w:eastAsia="Times New Roman" w:hAnsi="Times New Roman" w:cs="Times New Roman"/>
                <w:b/>
                <w:bCs/>
                <w:color w:val="000000"/>
                <w:sz w:val="20"/>
                <w:szCs w:val="20"/>
                <w:lang w:eastAsia="id-ID"/>
              </w:rPr>
              <w:t>Level</w:t>
            </w:r>
          </w:p>
        </w:tc>
        <w:tc>
          <w:tcPr>
            <w:tcW w:w="1701" w:type="dxa"/>
            <w:shd w:val="clear" w:color="auto" w:fill="auto"/>
            <w:noWrap/>
            <w:hideMark/>
          </w:tcPr>
          <w:p w:rsidR="00BC6FB0" w:rsidRPr="00BC6FB0" w:rsidRDefault="00BC6FB0" w:rsidP="00BC6FB0">
            <w:pPr>
              <w:spacing w:after="0" w:line="240" w:lineRule="auto"/>
              <w:rPr>
                <w:rFonts w:ascii="Times New Roman" w:eastAsia="Times New Roman" w:hAnsi="Times New Roman" w:cs="Times New Roman"/>
                <w:b/>
                <w:bCs/>
                <w:color w:val="000000"/>
                <w:sz w:val="20"/>
                <w:szCs w:val="20"/>
                <w:lang w:eastAsia="id-ID"/>
              </w:rPr>
            </w:pPr>
          </w:p>
        </w:tc>
        <w:tc>
          <w:tcPr>
            <w:tcW w:w="283" w:type="dxa"/>
            <w:shd w:val="clear" w:color="auto" w:fill="auto"/>
            <w:hideMark/>
          </w:tcPr>
          <w:p w:rsidR="00BC6FB0" w:rsidRPr="00BC6FB0" w:rsidRDefault="00BC6FB0" w:rsidP="00BC6FB0">
            <w:pPr>
              <w:spacing w:after="0" w:line="240" w:lineRule="auto"/>
              <w:rPr>
                <w:rFonts w:ascii="Times New Roman" w:eastAsia="Times New Roman" w:hAnsi="Times New Roman" w:cs="Times New Roman"/>
                <w:b/>
                <w:bCs/>
                <w:color w:val="000000"/>
                <w:sz w:val="20"/>
                <w:szCs w:val="20"/>
                <w:lang w:eastAsia="id-ID"/>
              </w:rPr>
            </w:pPr>
          </w:p>
        </w:tc>
        <w:tc>
          <w:tcPr>
            <w:tcW w:w="3232" w:type="dxa"/>
            <w:gridSpan w:val="2"/>
            <w:shd w:val="clear" w:color="auto" w:fill="auto"/>
            <w:noWrap/>
            <w:hideMark/>
          </w:tcPr>
          <w:p w:rsidR="00BC6FB0" w:rsidRPr="00BC6FB0" w:rsidRDefault="00BC6FB0" w:rsidP="00BC6FB0">
            <w:pPr>
              <w:spacing w:after="0" w:line="240" w:lineRule="auto"/>
              <w:rPr>
                <w:rFonts w:ascii="Times New Roman" w:eastAsia="Times New Roman" w:hAnsi="Times New Roman" w:cs="Times New Roman"/>
                <w:b/>
                <w:bCs/>
                <w:color w:val="000000"/>
                <w:sz w:val="20"/>
                <w:szCs w:val="20"/>
                <w:lang w:eastAsia="id-ID"/>
              </w:rPr>
            </w:pPr>
            <w:r w:rsidRPr="00BC6FB0">
              <w:rPr>
                <w:rFonts w:ascii="Times New Roman" w:eastAsia="Times New Roman" w:hAnsi="Times New Roman" w:cs="Times New Roman"/>
                <w:b/>
                <w:bCs/>
                <w:color w:val="000000"/>
                <w:sz w:val="20"/>
                <w:szCs w:val="20"/>
                <w:lang w:eastAsia="id-ID"/>
              </w:rPr>
              <w:t>: Kabupaten Kapuas Hulu</w:t>
            </w:r>
          </w:p>
        </w:tc>
        <w:tc>
          <w:tcPr>
            <w:tcW w:w="1178" w:type="dxa"/>
            <w:shd w:val="clear" w:color="auto" w:fill="auto"/>
            <w:noWrap/>
            <w:hideMark/>
          </w:tcPr>
          <w:p w:rsidR="00BC6FB0" w:rsidRPr="00BC6FB0" w:rsidRDefault="00BC6FB0" w:rsidP="00BC6FB0">
            <w:pPr>
              <w:spacing w:after="0" w:line="240" w:lineRule="auto"/>
              <w:rPr>
                <w:rFonts w:ascii="Times New Roman" w:eastAsia="Times New Roman" w:hAnsi="Times New Roman" w:cs="Times New Roman"/>
                <w:b/>
                <w:bCs/>
                <w:color w:val="000000"/>
                <w:sz w:val="20"/>
                <w:szCs w:val="20"/>
                <w:lang w:eastAsia="id-ID"/>
              </w:rPr>
            </w:pPr>
          </w:p>
        </w:tc>
        <w:tc>
          <w:tcPr>
            <w:tcW w:w="1938" w:type="dxa"/>
            <w:shd w:val="clear" w:color="auto" w:fill="auto"/>
            <w:hideMark/>
          </w:tcPr>
          <w:p w:rsidR="00BC6FB0" w:rsidRPr="00BC6FB0" w:rsidRDefault="00BC6FB0" w:rsidP="00BC6FB0">
            <w:pPr>
              <w:spacing w:after="0" w:line="240" w:lineRule="auto"/>
              <w:rPr>
                <w:rFonts w:ascii="Times New Roman" w:eastAsia="Times New Roman" w:hAnsi="Times New Roman" w:cs="Times New Roman"/>
                <w:b/>
                <w:bCs/>
                <w:color w:val="000000"/>
                <w:sz w:val="20"/>
                <w:szCs w:val="20"/>
                <w:lang w:eastAsia="id-ID"/>
              </w:rPr>
            </w:pPr>
          </w:p>
        </w:tc>
        <w:tc>
          <w:tcPr>
            <w:tcW w:w="1130" w:type="dxa"/>
            <w:shd w:val="clear" w:color="auto" w:fill="auto"/>
            <w:noWrap/>
            <w:hideMark/>
          </w:tcPr>
          <w:p w:rsidR="00BC6FB0" w:rsidRPr="00BC6FB0" w:rsidRDefault="00BC6FB0" w:rsidP="00BC6FB0">
            <w:pPr>
              <w:spacing w:after="0" w:line="240" w:lineRule="auto"/>
              <w:rPr>
                <w:rFonts w:ascii="Times New Roman" w:eastAsia="Times New Roman" w:hAnsi="Times New Roman" w:cs="Times New Roman"/>
                <w:color w:val="000000"/>
                <w:sz w:val="20"/>
                <w:szCs w:val="20"/>
                <w:lang w:eastAsia="id-ID"/>
              </w:rPr>
            </w:pPr>
          </w:p>
        </w:tc>
      </w:tr>
      <w:tr w:rsidR="00BC6FB0" w:rsidRPr="00BC6FB0" w:rsidTr="00BC6FB0">
        <w:trPr>
          <w:trHeight w:val="255"/>
        </w:trPr>
        <w:tc>
          <w:tcPr>
            <w:tcW w:w="3119" w:type="dxa"/>
            <w:gridSpan w:val="2"/>
            <w:shd w:val="clear" w:color="auto" w:fill="auto"/>
            <w:noWrap/>
            <w:hideMark/>
          </w:tcPr>
          <w:p w:rsidR="00BC6FB0" w:rsidRPr="00BC6FB0" w:rsidRDefault="00BC6FB0" w:rsidP="00BC6FB0">
            <w:pPr>
              <w:spacing w:after="0" w:line="240" w:lineRule="auto"/>
              <w:rPr>
                <w:rFonts w:ascii="Times New Roman" w:eastAsia="Times New Roman" w:hAnsi="Times New Roman" w:cs="Times New Roman"/>
                <w:b/>
                <w:bCs/>
                <w:color w:val="000000"/>
                <w:sz w:val="20"/>
                <w:szCs w:val="20"/>
                <w:lang w:eastAsia="id-ID"/>
              </w:rPr>
            </w:pPr>
            <w:r w:rsidRPr="00BC6FB0">
              <w:rPr>
                <w:rFonts w:ascii="Times New Roman" w:eastAsia="Times New Roman" w:hAnsi="Times New Roman" w:cs="Times New Roman"/>
                <w:b/>
                <w:bCs/>
                <w:color w:val="000000"/>
                <w:sz w:val="20"/>
                <w:szCs w:val="20"/>
                <w:lang w:eastAsia="id-ID"/>
              </w:rPr>
              <w:t>Komponen</w:t>
            </w:r>
          </w:p>
        </w:tc>
        <w:tc>
          <w:tcPr>
            <w:tcW w:w="283" w:type="dxa"/>
            <w:shd w:val="clear" w:color="auto" w:fill="auto"/>
            <w:hideMark/>
          </w:tcPr>
          <w:p w:rsidR="00BC6FB0" w:rsidRPr="00BC6FB0" w:rsidRDefault="00BC6FB0" w:rsidP="00BC6FB0">
            <w:pPr>
              <w:spacing w:after="0" w:line="240" w:lineRule="auto"/>
              <w:rPr>
                <w:rFonts w:ascii="Times New Roman" w:eastAsia="Times New Roman" w:hAnsi="Times New Roman" w:cs="Times New Roman"/>
                <w:b/>
                <w:bCs/>
                <w:color w:val="000000"/>
                <w:sz w:val="20"/>
                <w:szCs w:val="20"/>
                <w:lang w:eastAsia="id-ID"/>
              </w:rPr>
            </w:pPr>
          </w:p>
        </w:tc>
        <w:tc>
          <w:tcPr>
            <w:tcW w:w="3232" w:type="dxa"/>
            <w:gridSpan w:val="2"/>
            <w:shd w:val="clear" w:color="auto" w:fill="auto"/>
            <w:noWrap/>
            <w:hideMark/>
          </w:tcPr>
          <w:p w:rsidR="00BC6FB0" w:rsidRPr="00BC6FB0" w:rsidRDefault="00BC6FB0" w:rsidP="00BC6FB0">
            <w:pPr>
              <w:spacing w:after="0" w:line="240" w:lineRule="auto"/>
              <w:rPr>
                <w:rFonts w:ascii="Times New Roman" w:eastAsia="Times New Roman" w:hAnsi="Times New Roman" w:cs="Times New Roman"/>
                <w:b/>
                <w:bCs/>
                <w:color w:val="000000"/>
                <w:sz w:val="20"/>
                <w:szCs w:val="20"/>
                <w:lang w:eastAsia="id-ID"/>
              </w:rPr>
            </w:pPr>
            <w:r w:rsidRPr="00BC6FB0">
              <w:rPr>
                <w:rFonts w:ascii="Times New Roman" w:eastAsia="Times New Roman" w:hAnsi="Times New Roman" w:cs="Times New Roman"/>
                <w:b/>
                <w:bCs/>
                <w:color w:val="000000"/>
                <w:sz w:val="20"/>
                <w:szCs w:val="20"/>
                <w:lang w:eastAsia="id-ID"/>
              </w:rPr>
              <w:t>: E. Kapasitas masyarakat Bisnis</w:t>
            </w:r>
          </w:p>
        </w:tc>
        <w:tc>
          <w:tcPr>
            <w:tcW w:w="1178" w:type="dxa"/>
            <w:shd w:val="clear" w:color="auto" w:fill="auto"/>
            <w:noWrap/>
            <w:hideMark/>
          </w:tcPr>
          <w:p w:rsidR="00BC6FB0" w:rsidRPr="00BC6FB0" w:rsidRDefault="00BC6FB0" w:rsidP="00BC6FB0">
            <w:pPr>
              <w:spacing w:after="0" w:line="240" w:lineRule="auto"/>
              <w:rPr>
                <w:rFonts w:ascii="Times New Roman" w:eastAsia="Times New Roman" w:hAnsi="Times New Roman" w:cs="Times New Roman"/>
                <w:b/>
                <w:bCs/>
                <w:color w:val="000000"/>
                <w:sz w:val="20"/>
                <w:szCs w:val="20"/>
                <w:lang w:eastAsia="id-ID"/>
              </w:rPr>
            </w:pPr>
          </w:p>
        </w:tc>
        <w:tc>
          <w:tcPr>
            <w:tcW w:w="1938" w:type="dxa"/>
            <w:shd w:val="clear" w:color="auto" w:fill="auto"/>
            <w:hideMark/>
          </w:tcPr>
          <w:p w:rsidR="00BC6FB0" w:rsidRPr="00BC6FB0" w:rsidRDefault="00BC6FB0" w:rsidP="00BC6FB0">
            <w:pPr>
              <w:spacing w:after="0" w:line="240" w:lineRule="auto"/>
              <w:rPr>
                <w:rFonts w:ascii="Times New Roman" w:eastAsia="Times New Roman" w:hAnsi="Times New Roman" w:cs="Times New Roman"/>
                <w:b/>
                <w:bCs/>
                <w:color w:val="000000"/>
                <w:sz w:val="20"/>
                <w:szCs w:val="20"/>
                <w:lang w:eastAsia="id-ID"/>
              </w:rPr>
            </w:pPr>
          </w:p>
        </w:tc>
        <w:tc>
          <w:tcPr>
            <w:tcW w:w="1130" w:type="dxa"/>
            <w:shd w:val="clear" w:color="auto" w:fill="auto"/>
            <w:noWrap/>
            <w:hideMark/>
          </w:tcPr>
          <w:p w:rsidR="00BC6FB0" w:rsidRPr="00BC6FB0" w:rsidRDefault="00BC6FB0" w:rsidP="00BC6FB0">
            <w:pPr>
              <w:spacing w:after="0" w:line="240" w:lineRule="auto"/>
              <w:rPr>
                <w:rFonts w:ascii="Times New Roman" w:eastAsia="Times New Roman" w:hAnsi="Times New Roman" w:cs="Times New Roman"/>
                <w:color w:val="000000"/>
                <w:sz w:val="20"/>
                <w:szCs w:val="20"/>
                <w:lang w:eastAsia="id-ID"/>
              </w:rPr>
            </w:pPr>
          </w:p>
        </w:tc>
      </w:tr>
      <w:tr w:rsidR="00BC6FB0" w:rsidRPr="00BC6FB0" w:rsidTr="00BC6FB0">
        <w:trPr>
          <w:trHeight w:val="255"/>
        </w:trPr>
        <w:tc>
          <w:tcPr>
            <w:tcW w:w="1418" w:type="dxa"/>
            <w:shd w:val="clear" w:color="auto" w:fill="auto"/>
            <w:noWrap/>
            <w:hideMark/>
          </w:tcPr>
          <w:p w:rsidR="00BC6FB0" w:rsidRPr="00BC6FB0" w:rsidRDefault="00BC6FB0" w:rsidP="00BC6FB0">
            <w:pPr>
              <w:spacing w:after="0" w:line="240" w:lineRule="auto"/>
              <w:rPr>
                <w:rFonts w:ascii="Times New Roman" w:eastAsia="Times New Roman" w:hAnsi="Times New Roman" w:cs="Times New Roman"/>
                <w:color w:val="000000"/>
                <w:sz w:val="20"/>
                <w:szCs w:val="20"/>
                <w:lang w:eastAsia="id-ID"/>
              </w:rPr>
            </w:pPr>
          </w:p>
        </w:tc>
        <w:tc>
          <w:tcPr>
            <w:tcW w:w="1701" w:type="dxa"/>
            <w:shd w:val="clear" w:color="auto" w:fill="auto"/>
            <w:noWrap/>
            <w:hideMark/>
          </w:tcPr>
          <w:p w:rsidR="00BC6FB0" w:rsidRPr="00BC6FB0" w:rsidRDefault="00BC6FB0" w:rsidP="00BC6FB0">
            <w:pPr>
              <w:spacing w:after="0" w:line="240" w:lineRule="auto"/>
              <w:rPr>
                <w:rFonts w:ascii="Times New Roman" w:eastAsia="Times New Roman" w:hAnsi="Times New Roman" w:cs="Times New Roman"/>
                <w:color w:val="000000"/>
                <w:sz w:val="20"/>
                <w:szCs w:val="20"/>
                <w:lang w:eastAsia="id-ID"/>
              </w:rPr>
            </w:pPr>
          </w:p>
        </w:tc>
        <w:tc>
          <w:tcPr>
            <w:tcW w:w="283" w:type="dxa"/>
            <w:shd w:val="clear" w:color="auto" w:fill="auto"/>
            <w:hideMark/>
          </w:tcPr>
          <w:p w:rsidR="00BC6FB0" w:rsidRPr="00BC6FB0" w:rsidRDefault="00BC6FB0" w:rsidP="00BC6FB0">
            <w:pPr>
              <w:spacing w:after="0" w:line="240" w:lineRule="auto"/>
              <w:rPr>
                <w:rFonts w:ascii="Times New Roman" w:eastAsia="Times New Roman" w:hAnsi="Times New Roman" w:cs="Times New Roman"/>
                <w:color w:val="000000"/>
                <w:sz w:val="20"/>
                <w:szCs w:val="20"/>
                <w:lang w:eastAsia="id-ID"/>
              </w:rPr>
            </w:pPr>
          </w:p>
        </w:tc>
        <w:tc>
          <w:tcPr>
            <w:tcW w:w="1738" w:type="dxa"/>
            <w:shd w:val="clear" w:color="auto" w:fill="auto"/>
            <w:noWrap/>
            <w:hideMark/>
          </w:tcPr>
          <w:p w:rsidR="00BC6FB0" w:rsidRPr="00BC6FB0" w:rsidRDefault="00BC6FB0" w:rsidP="00BC6FB0">
            <w:pPr>
              <w:spacing w:after="0" w:line="240" w:lineRule="auto"/>
              <w:rPr>
                <w:rFonts w:ascii="Times New Roman" w:eastAsia="Times New Roman" w:hAnsi="Times New Roman" w:cs="Times New Roman"/>
                <w:color w:val="000000"/>
                <w:sz w:val="20"/>
                <w:szCs w:val="20"/>
                <w:lang w:eastAsia="id-ID"/>
              </w:rPr>
            </w:pPr>
          </w:p>
        </w:tc>
        <w:tc>
          <w:tcPr>
            <w:tcW w:w="1494" w:type="dxa"/>
            <w:shd w:val="clear" w:color="auto" w:fill="auto"/>
            <w:noWrap/>
            <w:hideMark/>
          </w:tcPr>
          <w:p w:rsidR="00BC6FB0" w:rsidRPr="00BC6FB0" w:rsidRDefault="00BC6FB0" w:rsidP="00BC6FB0">
            <w:pPr>
              <w:spacing w:after="0" w:line="240" w:lineRule="auto"/>
              <w:rPr>
                <w:rFonts w:ascii="Times New Roman" w:eastAsia="Times New Roman" w:hAnsi="Times New Roman" w:cs="Times New Roman"/>
                <w:color w:val="000000"/>
                <w:sz w:val="20"/>
                <w:szCs w:val="20"/>
                <w:lang w:eastAsia="id-ID"/>
              </w:rPr>
            </w:pPr>
          </w:p>
        </w:tc>
        <w:tc>
          <w:tcPr>
            <w:tcW w:w="1178" w:type="dxa"/>
            <w:shd w:val="clear" w:color="auto" w:fill="auto"/>
            <w:noWrap/>
            <w:hideMark/>
          </w:tcPr>
          <w:p w:rsidR="00BC6FB0" w:rsidRPr="00BC6FB0" w:rsidRDefault="00BC6FB0" w:rsidP="00BC6FB0">
            <w:pPr>
              <w:spacing w:after="0" w:line="240" w:lineRule="auto"/>
              <w:rPr>
                <w:rFonts w:ascii="Times New Roman" w:eastAsia="Times New Roman" w:hAnsi="Times New Roman" w:cs="Times New Roman"/>
                <w:color w:val="000000"/>
                <w:sz w:val="20"/>
                <w:szCs w:val="20"/>
                <w:lang w:eastAsia="id-ID"/>
              </w:rPr>
            </w:pPr>
          </w:p>
        </w:tc>
        <w:tc>
          <w:tcPr>
            <w:tcW w:w="1938" w:type="dxa"/>
            <w:shd w:val="clear" w:color="auto" w:fill="auto"/>
            <w:hideMark/>
          </w:tcPr>
          <w:p w:rsidR="00BC6FB0" w:rsidRPr="00BC6FB0" w:rsidRDefault="00BC6FB0" w:rsidP="00BC6FB0">
            <w:pPr>
              <w:spacing w:after="0" w:line="240" w:lineRule="auto"/>
              <w:rPr>
                <w:rFonts w:ascii="Times New Roman" w:eastAsia="Times New Roman" w:hAnsi="Times New Roman" w:cs="Times New Roman"/>
                <w:color w:val="000000"/>
                <w:sz w:val="20"/>
                <w:szCs w:val="20"/>
                <w:lang w:eastAsia="id-ID"/>
              </w:rPr>
            </w:pPr>
          </w:p>
        </w:tc>
        <w:tc>
          <w:tcPr>
            <w:tcW w:w="1130" w:type="dxa"/>
            <w:shd w:val="clear" w:color="auto" w:fill="auto"/>
            <w:noWrap/>
            <w:hideMark/>
          </w:tcPr>
          <w:p w:rsidR="00BC6FB0" w:rsidRPr="00BC6FB0" w:rsidRDefault="00BC6FB0" w:rsidP="00BC6FB0">
            <w:pPr>
              <w:spacing w:after="0" w:line="240" w:lineRule="auto"/>
              <w:rPr>
                <w:rFonts w:ascii="Times New Roman" w:eastAsia="Times New Roman" w:hAnsi="Times New Roman" w:cs="Times New Roman"/>
                <w:color w:val="000000"/>
                <w:sz w:val="20"/>
                <w:szCs w:val="20"/>
                <w:lang w:eastAsia="id-ID"/>
              </w:rPr>
            </w:pPr>
          </w:p>
        </w:tc>
      </w:tr>
      <w:tr w:rsidR="00BC6FB0" w:rsidRPr="00BC6FB0" w:rsidTr="00BC6FB0">
        <w:trPr>
          <w:trHeight w:val="255"/>
        </w:trPr>
        <w:tc>
          <w:tcPr>
            <w:tcW w:w="3402" w:type="dxa"/>
            <w:gridSpan w:val="3"/>
            <w:shd w:val="clear" w:color="auto" w:fill="auto"/>
            <w:noWrap/>
            <w:hideMark/>
          </w:tcPr>
          <w:p w:rsidR="00BC6FB0" w:rsidRPr="00BC6FB0" w:rsidRDefault="00BC6FB0" w:rsidP="00BC6FB0">
            <w:pPr>
              <w:spacing w:after="0" w:line="240" w:lineRule="auto"/>
              <w:rPr>
                <w:rFonts w:ascii="Times New Roman" w:eastAsia="Times New Roman" w:hAnsi="Times New Roman" w:cs="Times New Roman"/>
                <w:b/>
                <w:bCs/>
                <w:color w:val="000000"/>
                <w:sz w:val="20"/>
                <w:szCs w:val="20"/>
                <w:lang w:eastAsia="id-ID"/>
              </w:rPr>
            </w:pPr>
            <w:r w:rsidRPr="00BC6FB0">
              <w:rPr>
                <w:rFonts w:ascii="Times New Roman" w:eastAsia="Times New Roman" w:hAnsi="Times New Roman" w:cs="Times New Roman"/>
                <w:b/>
                <w:bCs/>
                <w:color w:val="000000"/>
                <w:sz w:val="20"/>
                <w:szCs w:val="20"/>
                <w:lang w:eastAsia="id-ID"/>
              </w:rPr>
              <w:t>Isu dalam PGA REDD+</w:t>
            </w:r>
          </w:p>
        </w:tc>
        <w:tc>
          <w:tcPr>
            <w:tcW w:w="6348" w:type="dxa"/>
            <w:gridSpan w:val="4"/>
            <w:shd w:val="clear" w:color="auto" w:fill="auto"/>
            <w:noWrap/>
            <w:hideMark/>
          </w:tcPr>
          <w:p w:rsidR="00BC6FB0" w:rsidRPr="00BC6FB0" w:rsidRDefault="00BC6FB0" w:rsidP="00BC6FB0">
            <w:pPr>
              <w:spacing w:after="0" w:line="240" w:lineRule="auto"/>
              <w:rPr>
                <w:rFonts w:ascii="Times New Roman" w:eastAsia="Times New Roman" w:hAnsi="Times New Roman" w:cs="Times New Roman"/>
                <w:b/>
                <w:bCs/>
                <w:color w:val="000000"/>
                <w:sz w:val="20"/>
                <w:szCs w:val="20"/>
                <w:lang w:eastAsia="id-ID"/>
              </w:rPr>
            </w:pPr>
            <w:r w:rsidRPr="00BC6FB0">
              <w:rPr>
                <w:rFonts w:ascii="Times New Roman" w:eastAsia="Times New Roman" w:hAnsi="Times New Roman" w:cs="Times New Roman"/>
                <w:b/>
                <w:bCs/>
                <w:color w:val="000000"/>
                <w:sz w:val="20"/>
                <w:szCs w:val="20"/>
                <w:lang w:eastAsia="id-ID"/>
              </w:rPr>
              <w:t xml:space="preserve">:  I. Perencanaan Kehutanan dan Tata Ruang </w:t>
            </w:r>
          </w:p>
        </w:tc>
        <w:tc>
          <w:tcPr>
            <w:tcW w:w="1130" w:type="dxa"/>
            <w:shd w:val="clear" w:color="auto" w:fill="auto"/>
            <w:noWrap/>
            <w:hideMark/>
          </w:tcPr>
          <w:p w:rsidR="00BC6FB0" w:rsidRPr="00BC6FB0" w:rsidRDefault="00BC6FB0" w:rsidP="00BC6FB0">
            <w:pPr>
              <w:spacing w:after="0" w:line="240" w:lineRule="auto"/>
              <w:jc w:val="center"/>
              <w:rPr>
                <w:rFonts w:ascii="Times New Roman" w:eastAsia="Times New Roman" w:hAnsi="Times New Roman" w:cs="Times New Roman"/>
                <w:color w:val="000000"/>
                <w:sz w:val="20"/>
                <w:szCs w:val="20"/>
                <w:lang w:eastAsia="id-ID"/>
              </w:rPr>
            </w:pPr>
          </w:p>
        </w:tc>
      </w:tr>
      <w:tr w:rsidR="00BC6FB0" w:rsidRPr="00BC6FB0" w:rsidTr="00BC6FB0">
        <w:trPr>
          <w:trHeight w:val="600"/>
        </w:trPr>
        <w:tc>
          <w:tcPr>
            <w:tcW w:w="3119" w:type="dxa"/>
            <w:gridSpan w:val="2"/>
            <w:shd w:val="clear" w:color="auto" w:fill="auto"/>
            <w:noWrap/>
            <w:hideMark/>
          </w:tcPr>
          <w:p w:rsidR="00BC6FB0" w:rsidRPr="00BC6FB0" w:rsidRDefault="00BC6FB0" w:rsidP="00BC6FB0">
            <w:pPr>
              <w:spacing w:after="0" w:line="240" w:lineRule="auto"/>
              <w:rPr>
                <w:rFonts w:ascii="Times New Roman" w:eastAsia="Times New Roman" w:hAnsi="Times New Roman" w:cs="Times New Roman"/>
                <w:b/>
                <w:bCs/>
                <w:color w:val="000000"/>
                <w:sz w:val="20"/>
                <w:szCs w:val="20"/>
                <w:lang w:eastAsia="id-ID"/>
              </w:rPr>
            </w:pPr>
            <w:r w:rsidRPr="00BC6FB0">
              <w:rPr>
                <w:rFonts w:ascii="Times New Roman" w:eastAsia="Times New Roman" w:hAnsi="Times New Roman" w:cs="Times New Roman"/>
                <w:b/>
                <w:bCs/>
                <w:color w:val="000000"/>
                <w:sz w:val="20"/>
                <w:szCs w:val="20"/>
                <w:lang w:eastAsia="id-ID"/>
              </w:rPr>
              <w:t>Indikator</w:t>
            </w:r>
          </w:p>
        </w:tc>
        <w:tc>
          <w:tcPr>
            <w:tcW w:w="283" w:type="dxa"/>
            <w:shd w:val="clear" w:color="auto" w:fill="auto"/>
            <w:noWrap/>
            <w:hideMark/>
          </w:tcPr>
          <w:p w:rsidR="00BC6FB0" w:rsidRPr="00BC6FB0" w:rsidRDefault="00BC6FB0" w:rsidP="00BC6FB0">
            <w:pPr>
              <w:spacing w:after="0" w:line="240" w:lineRule="auto"/>
              <w:rPr>
                <w:rFonts w:ascii="Times New Roman" w:eastAsia="Times New Roman" w:hAnsi="Times New Roman" w:cs="Times New Roman"/>
                <w:color w:val="000000"/>
                <w:sz w:val="20"/>
                <w:szCs w:val="20"/>
                <w:lang w:eastAsia="id-ID"/>
              </w:rPr>
            </w:pPr>
          </w:p>
        </w:tc>
        <w:tc>
          <w:tcPr>
            <w:tcW w:w="7478" w:type="dxa"/>
            <w:gridSpan w:val="5"/>
            <w:shd w:val="clear" w:color="auto" w:fill="auto"/>
            <w:hideMark/>
          </w:tcPr>
          <w:p w:rsidR="00BC6FB0" w:rsidRPr="00BC6FB0" w:rsidRDefault="00BC6FB0" w:rsidP="00BC6FB0">
            <w:pPr>
              <w:spacing w:after="240" w:line="240" w:lineRule="auto"/>
              <w:rPr>
                <w:rFonts w:ascii="Times New Roman" w:eastAsia="Times New Roman" w:hAnsi="Times New Roman" w:cs="Times New Roman"/>
                <w:b/>
                <w:bCs/>
                <w:color w:val="000000"/>
                <w:sz w:val="20"/>
                <w:szCs w:val="20"/>
                <w:lang w:eastAsia="id-ID"/>
              </w:rPr>
            </w:pPr>
            <w:r w:rsidRPr="00BC6FB0">
              <w:rPr>
                <w:rFonts w:ascii="Times New Roman" w:eastAsia="Times New Roman" w:hAnsi="Times New Roman" w:cs="Times New Roman"/>
                <w:b/>
                <w:bCs/>
                <w:color w:val="000000"/>
                <w:sz w:val="20"/>
                <w:szCs w:val="20"/>
                <w:lang w:eastAsia="id-ID"/>
              </w:rPr>
              <w:t>: a. Jumlah perwakilan dari kalangan bisnis yang hadir dan berpartisipasi dalam pertemuan-pertemuan yang membahas tentang perencanaan hutan</w:t>
            </w:r>
          </w:p>
        </w:tc>
      </w:tr>
      <w:tr w:rsidR="00BC6FB0" w:rsidRPr="00BC6FB0" w:rsidTr="00BC6FB0">
        <w:trPr>
          <w:trHeight w:val="255"/>
        </w:trPr>
        <w:tc>
          <w:tcPr>
            <w:tcW w:w="3119" w:type="dxa"/>
            <w:gridSpan w:val="2"/>
            <w:shd w:val="clear" w:color="auto" w:fill="auto"/>
            <w:noWrap/>
            <w:hideMark/>
          </w:tcPr>
          <w:p w:rsidR="00BC6FB0" w:rsidRPr="00BC6FB0" w:rsidRDefault="00BC6FB0" w:rsidP="00BC6FB0">
            <w:pPr>
              <w:spacing w:after="0" w:line="240" w:lineRule="auto"/>
              <w:rPr>
                <w:rFonts w:ascii="Times New Roman" w:eastAsia="Times New Roman" w:hAnsi="Times New Roman" w:cs="Times New Roman"/>
                <w:b/>
                <w:bCs/>
                <w:color w:val="000000"/>
                <w:sz w:val="20"/>
                <w:szCs w:val="20"/>
                <w:lang w:eastAsia="id-ID"/>
              </w:rPr>
            </w:pPr>
            <w:r w:rsidRPr="00BC6FB0">
              <w:rPr>
                <w:rFonts w:ascii="Times New Roman" w:eastAsia="Times New Roman" w:hAnsi="Times New Roman" w:cs="Times New Roman"/>
                <w:b/>
                <w:bCs/>
                <w:color w:val="000000"/>
                <w:sz w:val="20"/>
                <w:szCs w:val="20"/>
                <w:lang w:eastAsia="id-ID"/>
              </w:rPr>
              <w:t>Wawancara – Sumber informasi</w:t>
            </w:r>
          </w:p>
        </w:tc>
        <w:tc>
          <w:tcPr>
            <w:tcW w:w="283" w:type="dxa"/>
            <w:shd w:val="clear" w:color="auto" w:fill="auto"/>
            <w:noWrap/>
            <w:hideMark/>
          </w:tcPr>
          <w:p w:rsidR="00BC6FB0" w:rsidRPr="00BC6FB0" w:rsidRDefault="00BC6FB0" w:rsidP="00BC6FB0">
            <w:pPr>
              <w:spacing w:after="0" w:line="240" w:lineRule="auto"/>
              <w:rPr>
                <w:rFonts w:ascii="Times New Roman" w:eastAsia="Times New Roman" w:hAnsi="Times New Roman" w:cs="Times New Roman"/>
                <w:b/>
                <w:bCs/>
                <w:color w:val="000000"/>
                <w:sz w:val="20"/>
                <w:szCs w:val="20"/>
                <w:lang w:eastAsia="id-ID"/>
              </w:rPr>
            </w:pPr>
          </w:p>
        </w:tc>
        <w:tc>
          <w:tcPr>
            <w:tcW w:w="7478" w:type="dxa"/>
            <w:gridSpan w:val="5"/>
            <w:shd w:val="clear" w:color="auto" w:fill="auto"/>
            <w:hideMark/>
          </w:tcPr>
          <w:p w:rsidR="00BC6FB0" w:rsidRPr="00BC6FB0" w:rsidRDefault="00BC6FB0" w:rsidP="00BC6FB0">
            <w:pPr>
              <w:spacing w:after="240" w:line="240" w:lineRule="auto"/>
              <w:rPr>
                <w:rFonts w:ascii="Times New Roman" w:eastAsia="Times New Roman" w:hAnsi="Times New Roman" w:cs="Times New Roman"/>
                <w:b/>
                <w:bCs/>
                <w:color w:val="000000"/>
                <w:sz w:val="20"/>
                <w:szCs w:val="20"/>
                <w:lang w:eastAsia="id-ID"/>
              </w:rPr>
            </w:pPr>
            <w:r w:rsidRPr="00BC6FB0">
              <w:rPr>
                <w:rFonts w:ascii="Times New Roman" w:eastAsia="Times New Roman" w:hAnsi="Times New Roman" w:cs="Times New Roman"/>
                <w:b/>
                <w:bCs/>
                <w:color w:val="000000"/>
                <w:sz w:val="20"/>
                <w:szCs w:val="20"/>
                <w:lang w:eastAsia="id-ID"/>
              </w:rPr>
              <w:t>: Asosiasi Pengusaha, Pemerintah: Kementerian Kehutanan &amp; PU (Pusat), Dinas Kehutanan &amp; PU (Provinsi &amp; Kabupaten)</w:t>
            </w:r>
            <w:r w:rsidRPr="00BC6FB0">
              <w:rPr>
                <w:rFonts w:ascii="Times New Roman" w:eastAsia="Times New Roman" w:hAnsi="Times New Roman" w:cs="Times New Roman"/>
                <w:b/>
                <w:bCs/>
                <w:color w:val="000000"/>
                <w:sz w:val="20"/>
                <w:szCs w:val="20"/>
                <w:lang w:eastAsia="id-ID"/>
              </w:rPr>
              <w:br/>
            </w:r>
          </w:p>
        </w:tc>
      </w:tr>
    </w:tbl>
    <w:p w:rsidR="00D74DB4" w:rsidRDefault="00D74DB4"/>
    <w:tbl>
      <w:tblPr>
        <w:tblW w:w="4953" w:type="pct"/>
        <w:tblInd w:w="103" w:type="dxa"/>
        <w:tblLook w:val="04A0"/>
      </w:tblPr>
      <w:tblGrid>
        <w:gridCol w:w="746"/>
        <w:gridCol w:w="1444"/>
        <w:gridCol w:w="1547"/>
        <w:gridCol w:w="1121"/>
        <w:gridCol w:w="1839"/>
        <w:gridCol w:w="1119"/>
        <w:gridCol w:w="1760"/>
        <w:gridCol w:w="1309"/>
      </w:tblGrid>
      <w:tr w:rsidR="00BC6FB0" w:rsidRPr="00BC6FB0" w:rsidTr="00BC6FB0">
        <w:trPr>
          <w:trHeight w:val="510"/>
        </w:trPr>
        <w:tc>
          <w:tcPr>
            <w:tcW w:w="726" w:type="dxa"/>
            <w:tcBorders>
              <w:top w:val="single" w:sz="4" w:space="0" w:color="auto"/>
              <w:left w:val="single" w:sz="4" w:space="0" w:color="auto"/>
              <w:bottom w:val="single" w:sz="4" w:space="0" w:color="auto"/>
              <w:right w:val="single" w:sz="4" w:space="0" w:color="auto"/>
            </w:tcBorders>
            <w:shd w:val="clear" w:color="auto" w:fill="auto"/>
            <w:hideMark/>
          </w:tcPr>
          <w:p w:rsidR="00BC6FB0" w:rsidRPr="00BC6FB0" w:rsidRDefault="00BC6FB0" w:rsidP="00BC6FB0">
            <w:pPr>
              <w:spacing w:after="0" w:line="240" w:lineRule="auto"/>
              <w:jc w:val="center"/>
              <w:rPr>
                <w:rFonts w:ascii="Times New Roman" w:eastAsia="Times New Roman" w:hAnsi="Times New Roman" w:cs="Times New Roman"/>
                <w:b/>
                <w:bCs/>
                <w:color w:val="000000"/>
                <w:sz w:val="20"/>
                <w:szCs w:val="20"/>
                <w:lang w:eastAsia="id-ID"/>
              </w:rPr>
            </w:pPr>
            <w:r w:rsidRPr="00BC6FB0">
              <w:rPr>
                <w:rFonts w:ascii="Times New Roman" w:eastAsia="Times New Roman" w:hAnsi="Times New Roman" w:cs="Times New Roman"/>
                <w:b/>
                <w:bCs/>
                <w:color w:val="000000"/>
                <w:sz w:val="20"/>
                <w:szCs w:val="20"/>
                <w:lang w:eastAsia="id-ID"/>
              </w:rPr>
              <w:t>Kode</w:t>
            </w:r>
          </w:p>
        </w:tc>
        <w:tc>
          <w:tcPr>
            <w:tcW w:w="1453" w:type="dxa"/>
            <w:tcBorders>
              <w:top w:val="single" w:sz="4" w:space="0" w:color="auto"/>
              <w:left w:val="nil"/>
              <w:bottom w:val="single" w:sz="4" w:space="0" w:color="auto"/>
              <w:right w:val="single" w:sz="4" w:space="0" w:color="auto"/>
            </w:tcBorders>
            <w:shd w:val="clear" w:color="auto" w:fill="auto"/>
            <w:hideMark/>
          </w:tcPr>
          <w:p w:rsidR="00BC6FB0" w:rsidRPr="00BC6FB0" w:rsidRDefault="00BC6FB0" w:rsidP="00BC6FB0">
            <w:pPr>
              <w:spacing w:after="0" w:line="240" w:lineRule="auto"/>
              <w:jc w:val="center"/>
              <w:rPr>
                <w:rFonts w:ascii="Times New Roman" w:eastAsia="Times New Roman" w:hAnsi="Times New Roman" w:cs="Times New Roman"/>
                <w:b/>
                <w:bCs/>
                <w:color w:val="000000"/>
                <w:sz w:val="20"/>
                <w:szCs w:val="20"/>
                <w:lang w:eastAsia="id-ID"/>
              </w:rPr>
            </w:pPr>
            <w:r w:rsidRPr="00BC6FB0">
              <w:rPr>
                <w:rFonts w:ascii="Times New Roman" w:eastAsia="Times New Roman" w:hAnsi="Times New Roman" w:cs="Times New Roman"/>
                <w:b/>
                <w:bCs/>
                <w:color w:val="000000"/>
                <w:sz w:val="20"/>
                <w:szCs w:val="20"/>
                <w:lang w:eastAsia="id-ID"/>
              </w:rPr>
              <w:t>Panduan Analisis Dokumen</w:t>
            </w:r>
          </w:p>
        </w:tc>
        <w:tc>
          <w:tcPr>
            <w:tcW w:w="1556" w:type="dxa"/>
            <w:tcBorders>
              <w:top w:val="single" w:sz="4" w:space="0" w:color="auto"/>
              <w:left w:val="nil"/>
              <w:bottom w:val="single" w:sz="4" w:space="0" w:color="auto"/>
              <w:right w:val="single" w:sz="4" w:space="0" w:color="auto"/>
            </w:tcBorders>
            <w:shd w:val="clear" w:color="auto" w:fill="auto"/>
            <w:hideMark/>
          </w:tcPr>
          <w:p w:rsidR="00BC6FB0" w:rsidRPr="00BC6FB0" w:rsidRDefault="00BC6FB0" w:rsidP="00BC6FB0">
            <w:pPr>
              <w:spacing w:after="0" w:line="240" w:lineRule="auto"/>
              <w:jc w:val="center"/>
              <w:rPr>
                <w:rFonts w:ascii="Times New Roman" w:eastAsia="Times New Roman" w:hAnsi="Times New Roman" w:cs="Times New Roman"/>
                <w:b/>
                <w:bCs/>
                <w:color w:val="000000"/>
                <w:sz w:val="20"/>
                <w:szCs w:val="20"/>
                <w:lang w:eastAsia="id-ID"/>
              </w:rPr>
            </w:pPr>
            <w:r w:rsidRPr="00BC6FB0">
              <w:rPr>
                <w:rFonts w:ascii="Times New Roman" w:eastAsia="Times New Roman" w:hAnsi="Times New Roman" w:cs="Times New Roman"/>
                <w:b/>
                <w:bCs/>
                <w:color w:val="000000"/>
                <w:sz w:val="20"/>
                <w:szCs w:val="20"/>
                <w:lang w:eastAsia="id-ID"/>
              </w:rPr>
              <w:t>Pertanyaan Wawancara</w:t>
            </w:r>
          </w:p>
        </w:tc>
        <w:tc>
          <w:tcPr>
            <w:tcW w:w="1087" w:type="dxa"/>
            <w:tcBorders>
              <w:top w:val="single" w:sz="4" w:space="0" w:color="auto"/>
              <w:left w:val="nil"/>
              <w:bottom w:val="single" w:sz="4" w:space="0" w:color="auto"/>
              <w:right w:val="single" w:sz="4" w:space="0" w:color="auto"/>
            </w:tcBorders>
            <w:shd w:val="clear" w:color="auto" w:fill="auto"/>
            <w:hideMark/>
          </w:tcPr>
          <w:p w:rsidR="00BC6FB0" w:rsidRPr="00BC6FB0" w:rsidRDefault="00BC6FB0" w:rsidP="00BC6FB0">
            <w:pPr>
              <w:spacing w:after="0" w:line="240" w:lineRule="auto"/>
              <w:jc w:val="center"/>
              <w:rPr>
                <w:rFonts w:ascii="Times New Roman" w:eastAsia="Times New Roman" w:hAnsi="Times New Roman" w:cs="Times New Roman"/>
                <w:b/>
                <w:bCs/>
                <w:color w:val="000000"/>
                <w:sz w:val="20"/>
                <w:szCs w:val="20"/>
                <w:lang w:eastAsia="id-ID"/>
              </w:rPr>
            </w:pPr>
            <w:r w:rsidRPr="00BC6FB0">
              <w:rPr>
                <w:rFonts w:ascii="Times New Roman" w:eastAsia="Times New Roman" w:hAnsi="Times New Roman" w:cs="Times New Roman"/>
                <w:b/>
                <w:bCs/>
                <w:color w:val="000000"/>
                <w:sz w:val="20"/>
                <w:szCs w:val="20"/>
                <w:lang w:eastAsia="id-ID"/>
              </w:rPr>
              <w:t>Sumber Data</w:t>
            </w:r>
          </w:p>
        </w:tc>
        <w:tc>
          <w:tcPr>
            <w:tcW w:w="1850" w:type="dxa"/>
            <w:tcBorders>
              <w:top w:val="single" w:sz="4" w:space="0" w:color="auto"/>
              <w:left w:val="nil"/>
              <w:bottom w:val="single" w:sz="4" w:space="0" w:color="auto"/>
              <w:right w:val="single" w:sz="4" w:space="0" w:color="auto"/>
            </w:tcBorders>
            <w:shd w:val="clear" w:color="auto" w:fill="auto"/>
            <w:hideMark/>
          </w:tcPr>
          <w:p w:rsidR="00BC6FB0" w:rsidRPr="00BC6FB0" w:rsidRDefault="00BC6FB0" w:rsidP="00BC6FB0">
            <w:pPr>
              <w:spacing w:after="0" w:line="240" w:lineRule="auto"/>
              <w:jc w:val="center"/>
              <w:rPr>
                <w:rFonts w:ascii="Times New Roman" w:eastAsia="Times New Roman" w:hAnsi="Times New Roman" w:cs="Times New Roman"/>
                <w:b/>
                <w:bCs/>
                <w:color w:val="000000"/>
                <w:sz w:val="20"/>
                <w:szCs w:val="20"/>
                <w:lang w:eastAsia="id-ID"/>
              </w:rPr>
            </w:pPr>
            <w:r w:rsidRPr="00BC6FB0">
              <w:rPr>
                <w:rFonts w:ascii="Times New Roman" w:eastAsia="Times New Roman" w:hAnsi="Times New Roman" w:cs="Times New Roman"/>
                <w:b/>
                <w:bCs/>
                <w:color w:val="000000"/>
                <w:sz w:val="20"/>
                <w:szCs w:val="20"/>
                <w:lang w:eastAsia="id-ID"/>
              </w:rPr>
              <w:t>Ringkasan Dokumen</w:t>
            </w:r>
          </w:p>
        </w:tc>
        <w:tc>
          <w:tcPr>
            <w:tcW w:w="1125" w:type="dxa"/>
            <w:tcBorders>
              <w:top w:val="single" w:sz="4" w:space="0" w:color="auto"/>
              <w:left w:val="nil"/>
              <w:bottom w:val="single" w:sz="4" w:space="0" w:color="auto"/>
              <w:right w:val="single" w:sz="4" w:space="0" w:color="auto"/>
            </w:tcBorders>
            <w:shd w:val="clear" w:color="auto" w:fill="auto"/>
            <w:hideMark/>
          </w:tcPr>
          <w:p w:rsidR="00BC6FB0" w:rsidRPr="00BC6FB0" w:rsidRDefault="00BC6FB0" w:rsidP="00BC6FB0">
            <w:pPr>
              <w:spacing w:after="0" w:line="240" w:lineRule="auto"/>
              <w:jc w:val="center"/>
              <w:rPr>
                <w:rFonts w:ascii="Times New Roman" w:eastAsia="Times New Roman" w:hAnsi="Times New Roman" w:cs="Times New Roman"/>
                <w:b/>
                <w:bCs/>
                <w:color w:val="000000"/>
                <w:sz w:val="20"/>
                <w:szCs w:val="20"/>
                <w:lang w:eastAsia="id-ID"/>
              </w:rPr>
            </w:pPr>
            <w:r w:rsidRPr="00BC6FB0">
              <w:rPr>
                <w:rFonts w:ascii="Times New Roman" w:eastAsia="Times New Roman" w:hAnsi="Times New Roman" w:cs="Times New Roman"/>
                <w:b/>
                <w:bCs/>
                <w:color w:val="000000"/>
                <w:sz w:val="20"/>
                <w:szCs w:val="20"/>
                <w:lang w:eastAsia="id-ID"/>
              </w:rPr>
              <w:t>Kategori Data Dokumen</w:t>
            </w:r>
          </w:p>
        </w:tc>
        <w:tc>
          <w:tcPr>
            <w:tcW w:w="1771" w:type="dxa"/>
            <w:tcBorders>
              <w:top w:val="single" w:sz="4" w:space="0" w:color="auto"/>
              <w:left w:val="nil"/>
              <w:bottom w:val="single" w:sz="4" w:space="0" w:color="auto"/>
              <w:right w:val="single" w:sz="4" w:space="0" w:color="auto"/>
            </w:tcBorders>
            <w:shd w:val="clear" w:color="auto" w:fill="auto"/>
            <w:hideMark/>
          </w:tcPr>
          <w:p w:rsidR="00BC6FB0" w:rsidRPr="00BC6FB0" w:rsidRDefault="00BC6FB0" w:rsidP="00BC6FB0">
            <w:pPr>
              <w:spacing w:after="0" w:line="240" w:lineRule="auto"/>
              <w:jc w:val="center"/>
              <w:rPr>
                <w:rFonts w:ascii="Times New Roman" w:eastAsia="Times New Roman" w:hAnsi="Times New Roman" w:cs="Times New Roman"/>
                <w:b/>
                <w:bCs/>
                <w:color w:val="000000"/>
                <w:sz w:val="20"/>
                <w:szCs w:val="20"/>
                <w:lang w:eastAsia="id-ID"/>
              </w:rPr>
            </w:pPr>
            <w:r w:rsidRPr="00BC6FB0">
              <w:rPr>
                <w:rFonts w:ascii="Times New Roman" w:eastAsia="Times New Roman" w:hAnsi="Times New Roman" w:cs="Times New Roman"/>
                <w:b/>
                <w:bCs/>
                <w:color w:val="000000"/>
                <w:sz w:val="20"/>
                <w:szCs w:val="20"/>
                <w:lang w:eastAsia="id-ID"/>
              </w:rPr>
              <w:t>Ringkasan Wawancara</w:t>
            </w:r>
          </w:p>
        </w:tc>
        <w:tc>
          <w:tcPr>
            <w:tcW w:w="1317" w:type="dxa"/>
            <w:tcBorders>
              <w:top w:val="single" w:sz="4" w:space="0" w:color="auto"/>
              <w:left w:val="nil"/>
              <w:bottom w:val="single" w:sz="4" w:space="0" w:color="auto"/>
              <w:right w:val="single" w:sz="4" w:space="0" w:color="auto"/>
            </w:tcBorders>
            <w:shd w:val="clear" w:color="auto" w:fill="auto"/>
            <w:hideMark/>
          </w:tcPr>
          <w:p w:rsidR="00BC6FB0" w:rsidRPr="00BC6FB0" w:rsidRDefault="00BC6FB0" w:rsidP="00BC6FB0">
            <w:pPr>
              <w:spacing w:after="0" w:line="240" w:lineRule="auto"/>
              <w:jc w:val="center"/>
              <w:rPr>
                <w:rFonts w:ascii="Times New Roman" w:eastAsia="Times New Roman" w:hAnsi="Times New Roman" w:cs="Times New Roman"/>
                <w:b/>
                <w:bCs/>
                <w:color w:val="000000"/>
                <w:sz w:val="20"/>
                <w:szCs w:val="20"/>
                <w:lang w:eastAsia="id-ID"/>
              </w:rPr>
            </w:pPr>
            <w:r w:rsidRPr="00BC6FB0">
              <w:rPr>
                <w:rFonts w:ascii="Times New Roman" w:eastAsia="Times New Roman" w:hAnsi="Times New Roman" w:cs="Times New Roman"/>
                <w:b/>
                <w:bCs/>
                <w:color w:val="000000"/>
                <w:sz w:val="20"/>
                <w:szCs w:val="20"/>
                <w:lang w:eastAsia="id-ID"/>
              </w:rPr>
              <w:t>Kategori Data Wawancara</w:t>
            </w:r>
          </w:p>
        </w:tc>
      </w:tr>
      <w:tr w:rsidR="00BC6FB0" w:rsidRPr="00BC6FB0" w:rsidTr="00BC6FB0">
        <w:trPr>
          <w:trHeight w:val="2040"/>
        </w:trPr>
        <w:tc>
          <w:tcPr>
            <w:tcW w:w="726" w:type="dxa"/>
            <w:vMerge w:val="restart"/>
            <w:tcBorders>
              <w:top w:val="nil"/>
              <w:left w:val="single" w:sz="4" w:space="0" w:color="auto"/>
              <w:bottom w:val="single" w:sz="4" w:space="0" w:color="auto"/>
              <w:right w:val="single" w:sz="4" w:space="0" w:color="auto"/>
            </w:tcBorders>
            <w:shd w:val="clear" w:color="auto" w:fill="auto"/>
            <w:hideMark/>
          </w:tcPr>
          <w:p w:rsidR="00BC6FB0" w:rsidRPr="00BC6FB0" w:rsidRDefault="00BC6FB0" w:rsidP="00BC6FB0">
            <w:pPr>
              <w:spacing w:after="0" w:line="240" w:lineRule="auto"/>
              <w:jc w:val="center"/>
              <w:rPr>
                <w:rFonts w:ascii="Times New Roman" w:eastAsia="Times New Roman" w:hAnsi="Times New Roman" w:cs="Times New Roman"/>
                <w:color w:val="000000"/>
                <w:sz w:val="20"/>
                <w:szCs w:val="20"/>
                <w:lang w:eastAsia="id-ID"/>
              </w:rPr>
            </w:pPr>
            <w:r w:rsidRPr="00BC6FB0">
              <w:rPr>
                <w:rFonts w:ascii="Times New Roman" w:eastAsia="Times New Roman" w:hAnsi="Times New Roman" w:cs="Times New Roman"/>
                <w:color w:val="000000"/>
                <w:sz w:val="20"/>
                <w:szCs w:val="20"/>
                <w:lang w:eastAsia="id-ID"/>
              </w:rPr>
              <w:t>EIa1</w:t>
            </w:r>
          </w:p>
        </w:tc>
        <w:tc>
          <w:tcPr>
            <w:tcW w:w="1453" w:type="dxa"/>
            <w:vMerge w:val="restart"/>
            <w:tcBorders>
              <w:top w:val="nil"/>
              <w:left w:val="single" w:sz="4" w:space="0" w:color="auto"/>
              <w:bottom w:val="single" w:sz="4" w:space="0" w:color="000000"/>
              <w:right w:val="single" w:sz="4" w:space="0" w:color="auto"/>
            </w:tcBorders>
            <w:shd w:val="clear" w:color="auto" w:fill="auto"/>
            <w:hideMark/>
          </w:tcPr>
          <w:p w:rsidR="00BC6FB0" w:rsidRPr="00BC6FB0" w:rsidRDefault="00BC6FB0" w:rsidP="00BC6FB0">
            <w:pPr>
              <w:spacing w:after="0" w:line="240" w:lineRule="auto"/>
              <w:rPr>
                <w:rFonts w:ascii="Times New Roman" w:eastAsia="Times New Roman" w:hAnsi="Times New Roman" w:cs="Times New Roman"/>
                <w:color w:val="000000"/>
                <w:sz w:val="20"/>
                <w:szCs w:val="20"/>
                <w:lang w:eastAsia="id-ID"/>
              </w:rPr>
            </w:pPr>
            <w:r w:rsidRPr="00BC6FB0">
              <w:rPr>
                <w:rFonts w:ascii="Times New Roman" w:eastAsia="Times New Roman" w:hAnsi="Times New Roman" w:cs="Times New Roman"/>
                <w:color w:val="000000"/>
                <w:sz w:val="20"/>
                <w:szCs w:val="20"/>
                <w:lang w:eastAsia="id-ID"/>
              </w:rPr>
              <w:t>Jumlah perwakilan dari kalangan bisnis yang hadir dan berpartisi-pasi dalam pertemuan-pertemuan yang membahas tentang perenca-naan hutan</w:t>
            </w:r>
          </w:p>
        </w:tc>
        <w:tc>
          <w:tcPr>
            <w:tcW w:w="1556" w:type="dxa"/>
            <w:vMerge w:val="restart"/>
            <w:tcBorders>
              <w:top w:val="nil"/>
              <w:left w:val="single" w:sz="4" w:space="0" w:color="auto"/>
              <w:bottom w:val="single" w:sz="4" w:space="0" w:color="auto"/>
              <w:right w:val="single" w:sz="4" w:space="0" w:color="auto"/>
            </w:tcBorders>
            <w:shd w:val="clear" w:color="auto" w:fill="auto"/>
            <w:hideMark/>
          </w:tcPr>
          <w:p w:rsidR="00BC6FB0" w:rsidRPr="00BC6FB0" w:rsidRDefault="00BC6FB0" w:rsidP="00BC6FB0">
            <w:pPr>
              <w:spacing w:after="0" w:line="240" w:lineRule="auto"/>
              <w:rPr>
                <w:rFonts w:ascii="Times New Roman" w:eastAsia="Times New Roman" w:hAnsi="Times New Roman" w:cs="Times New Roman"/>
                <w:color w:val="000000"/>
                <w:sz w:val="20"/>
                <w:szCs w:val="20"/>
                <w:lang w:eastAsia="id-ID"/>
              </w:rPr>
            </w:pPr>
            <w:r w:rsidRPr="00BC6FB0">
              <w:rPr>
                <w:rFonts w:ascii="Times New Roman" w:eastAsia="Times New Roman" w:hAnsi="Times New Roman" w:cs="Times New Roman"/>
                <w:color w:val="000000"/>
                <w:sz w:val="20"/>
                <w:szCs w:val="20"/>
                <w:lang w:eastAsia="id-ID"/>
              </w:rPr>
              <w:t>Apakah jumlah perwakilan dari ka-langan bisnis yang hadir dan berpar-tisipasi dalam pertemuan-pertemuan yang membahas tentang perencana-an hutan sudah memadai?</w:t>
            </w:r>
          </w:p>
        </w:tc>
        <w:tc>
          <w:tcPr>
            <w:tcW w:w="1087" w:type="dxa"/>
            <w:tcBorders>
              <w:top w:val="nil"/>
              <w:left w:val="nil"/>
              <w:bottom w:val="single" w:sz="4" w:space="0" w:color="auto"/>
              <w:right w:val="single" w:sz="4" w:space="0" w:color="auto"/>
            </w:tcBorders>
            <w:shd w:val="clear" w:color="auto" w:fill="auto"/>
            <w:hideMark/>
          </w:tcPr>
          <w:p w:rsidR="00BC6FB0" w:rsidRPr="00BC6FB0" w:rsidRDefault="00BC6FB0" w:rsidP="00BC6FB0">
            <w:pPr>
              <w:spacing w:after="0" w:line="240" w:lineRule="auto"/>
              <w:jc w:val="center"/>
              <w:rPr>
                <w:rFonts w:ascii="Times New Roman" w:eastAsia="Times New Roman" w:hAnsi="Times New Roman" w:cs="Times New Roman"/>
                <w:color w:val="000000"/>
                <w:sz w:val="20"/>
                <w:szCs w:val="20"/>
                <w:lang w:eastAsia="id-ID"/>
              </w:rPr>
            </w:pPr>
            <w:r w:rsidRPr="00BC6FB0">
              <w:rPr>
                <w:rFonts w:ascii="Times New Roman" w:eastAsia="Times New Roman" w:hAnsi="Times New Roman" w:cs="Times New Roman"/>
                <w:color w:val="000000"/>
                <w:sz w:val="20"/>
                <w:szCs w:val="20"/>
                <w:lang w:eastAsia="id-ID"/>
              </w:rPr>
              <w:t>Kehutanan</w:t>
            </w:r>
          </w:p>
        </w:tc>
        <w:tc>
          <w:tcPr>
            <w:tcW w:w="1850" w:type="dxa"/>
            <w:tcBorders>
              <w:top w:val="nil"/>
              <w:left w:val="nil"/>
              <w:bottom w:val="single" w:sz="4" w:space="0" w:color="auto"/>
              <w:right w:val="single" w:sz="4" w:space="0" w:color="auto"/>
            </w:tcBorders>
            <w:shd w:val="clear" w:color="auto" w:fill="auto"/>
            <w:hideMark/>
          </w:tcPr>
          <w:p w:rsidR="00BC6FB0" w:rsidRPr="00BC6FB0" w:rsidRDefault="00BC6FB0" w:rsidP="00BC6FB0">
            <w:pPr>
              <w:spacing w:after="0" w:line="240" w:lineRule="auto"/>
              <w:rPr>
                <w:rFonts w:ascii="Times New Roman" w:eastAsia="Times New Roman" w:hAnsi="Times New Roman" w:cs="Times New Roman"/>
                <w:color w:val="000000"/>
                <w:sz w:val="20"/>
                <w:szCs w:val="20"/>
                <w:lang w:eastAsia="id-ID"/>
              </w:rPr>
            </w:pPr>
            <w:r w:rsidRPr="00BC6FB0">
              <w:rPr>
                <w:rFonts w:ascii="Times New Roman" w:eastAsia="Times New Roman" w:hAnsi="Times New Roman" w:cs="Times New Roman"/>
                <w:color w:val="000000"/>
                <w:sz w:val="20"/>
                <w:szCs w:val="20"/>
                <w:lang w:eastAsia="id-ID"/>
              </w:rPr>
              <w:t>Tidak ada dokumen terkait jumlah perwakilan dari kalangan bisnis yang ikut berpartisipasi dalam pertemuan yang membehas tentang perencanaan hutan. Hal ini disebabkan para pengusaha tidak pernah hadir untuk memenuhi undangan pertemuan tersebut.</w:t>
            </w:r>
          </w:p>
        </w:tc>
        <w:tc>
          <w:tcPr>
            <w:tcW w:w="1125" w:type="dxa"/>
            <w:tcBorders>
              <w:top w:val="nil"/>
              <w:left w:val="nil"/>
              <w:bottom w:val="single" w:sz="4" w:space="0" w:color="auto"/>
              <w:right w:val="single" w:sz="4" w:space="0" w:color="auto"/>
            </w:tcBorders>
            <w:shd w:val="clear" w:color="auto" w:fill="auto"/>
            <w:hideMark/>
          </w:tcPr>
          <w:p w:rsidR="00BC6FB0" w:rsidRPr="00BC6FB0" w:rsidRDefault="00BC6FB0" w:rsidP="00BC6FB0">
            <w:pPr>
              <w:spacing w:after="0" w:line="240" w:lineRule="auto"/>
              <w:jc w:val="center"/>
              <w:rPr>
                <w:rFonts w:ascii="Times New Roman" w:eastAsia="Times New Roman" w:hAnsi="Times New Roman" w:cs="Times New Roman"/>
                <w:color w:val="000000"/>
                <w:sz w:val="20"/>
                <w:szCs w:val="20"/>
                <w:lang w:eastAsia="id-ID"/>
              </w:rPr>
            </w:pPr>
            <w:r w:rsidRPr="00BC6FB0">
              <w:rPr>
                <w:rFonts w:ascii="Times New Roman" w:eastAsia="Times New Roman" w:hAnsi="Times New Roman" w:cs="Times New Roman"/>
                <w:color w:val="000000"/>
                <w:sz w:val="20"/>
                <w:szCs w:val="20"/>
                <w:lang w:eastAsia="id-ID"/>
              </w:rPr>
              <w:t>1</w:t>
            </w:r>
          </w:p>
        </w:tc>
        <w:tc>
          <w:tcPr>
            <w:tcW w:w="1771" w:type="dxa"/>
            <w:tcBorders>
              <w:top w:val="nil"/>
              <w:left w:val="nil"/>
              <w:bottom w:val="single" w:sz="4" w:space="0" w:color="auto"/>
              <w:right w:val="single" w:sz="4" w:space="0" w:color="auto"/>
            </w:tcBorders>
            <w:shd w:val="clear" w:color="auto" w:fill="auto"/>
            <w:hideMark/>
          </w:tcPr>
          <w:p w:rsidR="00BC6FB0" w:rsidRPr="00BC6FB0" w:rsidRDefault="00BC6FB0" w:rsidP="00BC6FB0">
            <w:pPr>
              <w:spacing w:after="0" w:line="240" w:lineRule="auto"/>
              <w:rPr>
                <w:rFonts w:ascii="Times New Roman" w:eastAsia="Times New Roman" w:hAnsi="Times New Roman" w:cs="Times New Roman"/>
                <w:color w:val="000000"/>
                <w:sz w:val="20"/>
                <w:szCs w:val="20"/>
                <w:lang w:eastAsia="id-ID"/>
              </w:rPr>
            </w:pPr>
            <w:r w:rsidRPr="00BC6FB0">
              <w:rPr>
                <w:rFonts w:ascii="Times New Roman" w:eastAsia="Times New Roman" w:hAnsi="Times New Roman" w:cs="Times New Roman"/>
                <w:color w:val="000000"/>
                <w:sz w:val="20"/>
                <w:szCs w:val="20"/>
                <w:lang w:eastAsia="id-ID"/>
              </w:rPr>
              <w:t>Dalam pertemuan-pertemuan yang membahas tentang perencanaan hutan, perusahaan tidak pernah datang memenuhi undangan.</w:t>
            </w:r>
          </w:p>
        </w:tc>
        <w:tc>
          <w:tcPr>
            <w:tcW w:w="1317" w:type="dxa"/>
            <w:tcBorders>
              <w:top w:val="nil"/>
              <w:left w:val="nil"/>
              <w:bottom w:val="single" w:sz="4" w:space="0" w:color="auto"/>
              <w:right w:val="single" w:sz="4" w:space="0" w:color="auto"/>
            </w:tcBorders>
            <w:shd w:val="clear" w:color="auto" w:fill="auto"/>
            <w:noWrap/>
            <w:hideMark/>
          </w:tcPr>
          <w:p w:rsidR="00BC6FB0" w:rsidRPr="00BC6FB0" w:rsidRDefault="00BC6FB0" w:rsidP="00BC6FB0">
            <w:pPr>
              <w:spacing w:after="0" w:line="240" w:lineRule="auto"/>
              <w:jc w:val="center"/>
              <w:rPr>
                <w:rFonts w:ascii="Times New Roman" w:eastAsia="Times New Roman" w:hAnsi="Times New Roman" w:cs="Times New Roman"/>
                <w:color w:val="000000"/>
                <w:sz w:val="20"/>
                <w:szCs w:val="20"/>
                <w:lang w:eastAsia="id-ID"/>
              </w:rPr>
            </w:pPr>
            <w:r w:rsidRPr="00BC6FB0">
              <w:rPr>
                <w:rFonts w:ascii="Times New Roman" w:eastAsia="Times New Roman" w:hAnsi="Times New Roman" w:cs="Times New Roman"/>
                <w:color w:val="000000"/>
                <w:sz w:val="20"/>
                <w:szCs w:val="20"/>
                <w:lang w:eastAsia="id-ID"/>
              </w:rPr>
              <w:t>1</w:t>
            </w:r>
          </w:p>
        </w:tc>
      </w:tr>
      <w:tr w:rsidR="00BC6FB0" w:rsidRPr="00BC6FB0" w:rsidTr="00BC6FB0">
        <w:trPr>
          <w:trHeight w:val="1785"/>
        </w:trPr>
        <w:tc>
          <w:tcPr>
            <w:tcW w:w="726" w:type="dxa"/>
            <w:vMerge/>
            <w:tcBorders>
              <w:top w:val="nil"/>
              <w:left w:val="single" w:sz="4" w:space="0" w:color="auto"/>
              <w:bottom w:val="single" w:sz="4" w:space="0" w:color="auto"/>
              <w:right w:val="single" w:sz="4" w:space="0" w:color="auto"/>
            </w:tcBorders>
            <w:vAlign w:val="center"/>
            <w:hideMark/>
          </w:tcPr>
          <w:p w:rsidR="00BC6FB0" w:rsidRPr="00BC6FB0" w:rsidRDefault="00BC6FB0" w:rsidP="00BC6FB0">
            <w:pPr>
              <w:spacing w:after="0" w:line="240" w:lineRule="auto"/>
              <w:rPr>
                <w:rFonts w:ascii="Times New Roman" w:eastAsia="Times New Roman" w:hAnsi="Times New Roman" w:cs="Times New Roman"/>
                <w:color w:val="000000"/>
                <w:sz w:val="20"/>
                <w:szCs w:val="20"/>
                <w:lang w:eastAsia="id-ID"/>
              </w:rPr>
            </w:pPr>
          </w:p>
        </w:tc>
        <w:tc>
          <w:tcPr>
            <w:tcW w:w="1453" w:type="dxa"/>
            <w:vMerge/>
            <w:tcBorders>
              <w:top w:val="nil"/>
              <w:left w:val="single" w:sz="4" w:space="0" w:color="auto"/>
              <w:bottom w:val="single" w:sz="4" w:space="0" w:color="000000"/>
              <w:right w:val="single" w:sz="4" w:space="0" w:color="auto"/>
            </w:tcBorders>
            <w:vAlign w:val="center"/>
            <w:hideMark/>
          </w:tcPr>
          <w:p w:rsidR="00BC6FB0" w:rsidRPr="00BC6FB0" w:rsidRDefault="00BC6FB0" w:rsidP="00BC6FB0">
            <w:pPr>
              <w:spacing w:after="0" w:line="240" w:lineRule="auto"/>
              <w:rPr>
                <w:rFonts w:ascii="Times New Roman" w:eastAsia="Times New Roman" w:hAnsi="Times New Roman" w:cs="Times New Roman"/>
                <w:color w:val="000000"/>
                <w:sz w:val="20"/>
                <w:szCs w:val="20"/>
                <w:lang w:eastAsia="id-ID"/>
              </w:rPr>
            </w:pPr>
          </w:p>
        </w:tc>
        <w:tc>
          <w:tcPr>
            <w:tcW w:w="1556" w:type="dxa"/>
            <w:vMerge/>
            <w:tcBorders>
              <w:top w:val="nil"/>
              <w:left w:val="single" w:sz="4" w:space="0" w:color="auto"/>
              <w:bottom w:val="single" w:sz="4" w:space="0" w:color="auto"/>
              <w:right w:val="single" w:sz="4" w:space="0" w:color="auto"/>
            </w:tcBorders>
            <w:vAlign w:val="center"/>
            <w:hideMark/>
          </w:tcPr>
          <w:p w:rsidR="00BC6FB0" w:rsidRPr="00BC6FB0" w:rsidRDefault="00BC6FB0" w:rsidP="00BC6FB0">
            <w:pPr>
              <w:spacing w:after="0" w:line="240" w:lineRule="auto"/>
              <w:rPr>
                <w:rFonts w:ascii="Times New Roman" w:eastAsia="Times New Roman" w:hAnsi="Times New Roman" w:cs="Times New Roman"/>
                <w:color w:val="000000"/>
                <w:sz w:val="20"/>
                <w:szCs w:val="20"/>
                <w:lang w:eastAsia="id-ID"/>
              </w:rPr>
            </w:pPr>
          </w:p>
        </w:tc>
        <w:tc>
          <w:tcPr>
            <w:tcW w:w="1087" w:type="dxa"/>
            <w:tcBorders>
              <w:top w:val="nil"/>
              <w:left w:val="nil"/>
              <w:bottom w:val="single" w:sz="4" w:space="0" w:color="auto"/>
              <w:right w:val="single" w:sz="4" w:space="0" w:color="auto"/>
            </w:tcBorders>
            <w:shd w:val="clear" w:color="auto" w:fill="auto"/>
            <w:hideMark/>
          </w:tcPr>
          <w:p w:rsidR="00BC6FB0" w:rsidRPr="00BC6FB0" w:rsidRDefault="00BC6FB0" w:rsidP="00BC6FB0">
            <w:pPr>
              <w:spacing w:after="0" w:line="240" w:lineRule="auto"/>
              <w:jc w:val="center"/>
              <w:rPr>
                <w:rFonts w:ascii="Times New Roman" w:eastAsia="Times New Roman" w:hAnsi="Times New Roman" w:cs="Times New Roman"/>
                <w:color w:val="000000"/>
                <w:sz w:val="20"/>
                <w:szCs w:val="20"/>
                <w:lang w:eastAsia="id-ID"/>
              </w:rPr>
            </w:pPr>
            <w:r w:rsidRPr="00BC6FB0">
              <w:rPr>
                <w:rFonts w:ascii="Times New Roman" w:eastAsia="Times New Roman" w:hAnsi="Times New Roman" w:cs="Times New Roman"/>
                <w:color w:val="000000"/>
                <w:sz w:val="20"/>
                <w:szCs w:val="20"/>
                <w:lang w:eastAsia="id-ID"/>
              </w:rPr>
              <w:t>PU</w:t>
            </w:r>
          </w:p>
        </w:tc>
        <w:tc>
          <w:tcPr>
            <w:tcW w:w="1850" w:type="dxa"/>
            <w:tcBorders>
              <w:top w:val="nil"/>
              <w:left w:val="nil"/>
              <w:bottom w:val="single" w:sz="4" w:space="0" w:color="auto"/>
              <w:right w:val="single" w:sz="4" w:space="0" w:color="auto"/>
            </w:tcBorders>
            <w:shd w:val="clear" w:color="auto" w:fill="auto"/>
            <w:hideMark/>
          </w:tcPr>
          <w:p w:rsidR="00BC6FB0" w:rsidRPr="00BC6FB0" w:rsidRDefault="00BC6FB0" w:rsidP="00BC6FB0">
            <w:pPr>
              <w:spacing w:after="0" w:line="240" w:lineRule="auto"/>
              <w:rPr>
                <w:rFonts w:ascii="Times New Roman" w:eastAsia="Times New Roman" w:hAnsi="Times New Roman" w:cs="Times New Roman"/>
                <w:color w:val="000000"/>
                <w:sz w:val="20"/>
                <w:szCs w:val="20"/>
                <w:lang w:eastAsia="id-ID"/>
              </w:rPr>
            </w:pPr>
            <w:r w:rsidRPr="00BC6FB0">
              <w:rPr>
                <w:rFonts w:ascii="Times New Roman" w:eastAsia="Times New Roman" w:hAnsi="Times New Roman" w:cs="Times New Roman"/>
                <w:color w:val="000000"/>
                <w:sz w:val="20"/>
                <w:szCs w:val="20"/>
                <w:lang w:eastAsia="id-ID"/>
              </w:rPr>
              <w:t>Tidak ada dokumen terkait jumlah perwakilan dari kalangan bisnis yang ikut berpartisipasi dalam pertemuan yang membehas tentang perencanaan hutan. Hal ini disebabkan Dinas Cipta Karya dan Tata Ruang tidak mengurusi hal ini.</w:t>
            </w:r>
          </w:p>
        </w:tc>
        <w:tc>
          <w:tcPr>
            <w:tcW w:w="1125" w:type="dxa"/>
            <w:tcBorders>
              <w:top w:val="nil"/>
              <w:left w:val="nil"/>
              <w:bottom w:val="single" w:sz="4" w:space="0" w:color="auto"/>
              <w:right w:val="single" w:sz="4" w:space="0" w:color="auto"/>
            </w:tcBorders>
            <w:shd w:val="clear" w:color="auto" w:fill="auto"/>
            <w:hideMark/>
          </w:tcPr>
          <w:p w:rsidR="00BC6FB0" w:rsidRPr="00BC6FB0" w:rsidRDefault="00BC6FB0" w:rsidP="00BC6FB0">
            <w:pPr>
              <w:spacing w:after="0" w:line="240" w:lineRule="auto"/>
              <w:jc w:val="center"/>
              <w:rPr>
                <w:rFonts w:ascii="Times New Roman" w:eastAsia="Times New Roman" w:hAnsi="Times New Roman" w:cs="Times New Roman"/>
                <w:color w:val="000000"/>
                <w:sz w:val="20"/>
                <w:szCs w:val="20"/>
                <w:lang w:eastAsia="id-ID"/>
              </w:rPr>
            </w:pPr>
            <w:r w:rsidRPr="00BC6FB0">
              <w:rPr>
                <w:rFonts w:ascii="Times New Roman" w:eastAsia="Times New Roman" w:hAnsi="Times New Roman" w:cs="Times New Roman"/>
                <w:color w:val="000000"/>
                <w:sz w:val="20"/>
                <w:szCs w:val="20"/>
                <w:lang w:eastAsia="id-ID"/>
              </w:rPr>
              <w:t>1</w:t>
            </w:r>
          </w:p>
        </w:tc>
        <w:tc>
          <w:tcPr>
            <w:tcW w:w="1771" w:type="dxa"/>
            <w:tcBorders>
              <w:top w:val="nil"/>
              <w:left w:val="nil"/>
              <w:bottom w:val="single" w:sz="4" w:space="0" w:color="auto"/>
              <w:right w:val="single" w:sz="4" w:space="0" w:color="auto"/>
            </w:tcBorders>
            <w:shd w:val="clear" w:color="auto" w:fill="auto"/>
            <w:hideMark/>
          </w:tcPr>
          <w:p w:rsidR="00BC6FB0" w:rsidRPr="00BC6FB0" w:rsidRDefault="00BC6FB0" w:rsidP="00BC6FB0">
            <w:pPr>
              <w:spacing w:after="0" w:line="240" w:lineRule="auto"/>
              <w:rPr>
                <w:rFonts w:ascii="Times New Roman" w:eastAsia="Times New Roman" w:hAnsi="Times New Roman" w:cs="Times New Roman"/>
                <w:color w:val="000000"/>
                <w:sz w:val="20"/>
                <w:szCs w:val="20"/>
                <w:lang w:eastAsia="id-ID"/>
              </w:rPr>
            </w:pPr>
            <w:r w:rsidRPr="00BC6FB0">
              <w:rPr>
                <w:rFonts w:ascii="Times New Roman" w:eastAsia="Times New Roman" w:hAnsi="Times New Roman" w:cs="Times New Roman"/>
                <w:color w:val="000000"/>
                <w:sz w:val="20"/>
                <w:szCs w:val="20"/>
                <w:lang w:eastAsia="id-ID"/>
              </w:rPr>
              <w:t>Dinas Cipta Karya dan Tata Ruang tidak pernah mengikuti pertemuan yang membahas perencanaan hutan sehingga tidak mengetahui apakah pernah ada kalangan bisnis mengikuti pertemuan tersebut.</w:t>
            </w:r>
          </w:p>
        </w:tc>
        <w:tc>
          <w:tcPr>
            <w:tcW w:w="1317" w:type="dxa"/>
            <w:tcBorders>
              <w:top w:val="nil"/>
              <w:left w:val="nil"/>
              <w:bottom w:val="single" w:sz="4" w:space="0" w:color="auto"/>
              <w:right w:val="single" w:sz="4" w:space="0" w:color="auto"/>
            </w:tcBorders>
            <w:shd w:val="clear" w:color="auto" w:fill="auto"/>
            <w:noWrap/>
            <w:hideMark/>
          </w:tcPr>
          <w:p w:rsidR="00BC6FB0" w:rsidRPr="00BC6FB0" w:rsidRDefault="00BC6FB0" w:rsidP="00BC6FB0">
            <w:pPr>
              <w:spacing w:after="0" w:line="240" w:lineRule="auto"/>
              <w:jc w:val="center"/>
              <w:rPr>
                <w:rFonts w:ascii="Times New Roman" w:eastAsia="Times New Roman" w:hAnsi="Times New Roman" w:cs="Times New Roman"/>
                <w:color w:val="000000"/>
                <w:sz w:val="20"/>
                <w:szCs w:val="20"/>
                <w:lang w:eastAsia="id-ID"/>
              </w:rPr>
            </w:pPr>
            <w:r w:rsidRPr="00BC6FB0">
              <w:rPr>
                <w:rFonts w:ascii="Times New Roman" w:eastAsia="Times New Roman" w:hAnsi="Times New Roman" w:cs="Times New Roman"/>
                <w:color w:val="000000"/>
                <w:sz w:val="20"/>
                <w:szCs w:val="20"/>
                <w:lang w:eastAsia="id-ID"/>
              </w:rPr>
              <w:t>1</w:t>
            </w:r>
          </w:p>
        </w:tc>
      </w:tr>
      <w:tr w:rsidR="00BC6FB0" w:rsidRPr="00BC6FB0" w:rsidTr="00BC6FB0">
        <w:trPr>
          <w:trHeight w:val="510"/>
        </w:trPr>
        <w:tc>
          <w:tcPr>
            <w:tcW w:w="726" w:type="dxa"/>
            <w:vMerge/>
            <w:tcBorders>
              <w:top w:val="nil"/>
              <w:left w:val="single" w:sz="4" w:space="0" w:color="auto"/>
              <w:bottom w:val="single" w:sz="4" w:space="0" w:color="auto"/>
              <w:right w:val="single" w:sz="4" w:space="0" w:color="auto"/>
            </w:tcBorders>
            <w:vAlign w:val="center"/>
            <w:hideMark/>
          </w:tcPr>
          <w:p w:rsidR="00BC6FB0" w:rsidRPr="00BC6FB0" w:rsidRDefault="00BC6FB0" w:rsidP="00BC6FB0">
            <w:pPr>
              <w:spacing w:after="0" w:line="240" w:lineRule="auto"/>
              <w:rPr>
                <w:rFonts w:ascii="Times New Roman" w:eastAsia="Times New Roman" w:hAnsi="Times New Roman" w:cs="Times New Roman"/>
                <w:color w:val="000000"/>
                <w:sz w:val="20"/>
                <w:szCs w:val="20"/>
                <w:lang w:eastAsia="id-ID"/>
              </w:rPr>
            </w:pPr>
          </w:p>
        </w:tc>
        <w:tc>
          <w:tcPr>
            <w:tcW w:w="1453" w:type="dxa"/>
            <w:vMerge/>
            <w:tcBorders>
              <w:top w:val="nil"/>
              <w:left w:val="single" w:sz="4" w:space="0" w:color="auto"/>
              <w:bottom w:val="single" w:sz="4" w:space="0" w:color="000000"/>
              <w:right w:val="single" w:sz="4" w:space="0" w:color="auto"/>
            </w:tcBorders>
            <w:vAlign w:val="center"/>
            <w:hideMark/>
          </w:tcPr>
          <w:p w:rsidR="00BC6FB0" w:rsidRPr="00BC6FB0" w:rsidRDefault="00BC6FB0" w:rsidP="00BC6FB0">
            <w:pPr>
              <w:spacing w:after="0" w:line="240" w:lineRule="auto"/>
              <w:rPr>
                <w:rFonts w:ascii="Times New Roman" w:eastAsia="Times New Roman" w:hAnsi="Times New Roman" w:cs="Times New Roman"/>
                <w:color w:val="000000"/>
                <w:sz w:val="20"/>
                <w:szCs w:val="20"/>
                <w:lang w:eastAsia="id-ID"/>
              </w:rPr>
            </w:pPr>
          </w:p>
        </w:tc>
        <w:tc>
          <w:tcPr>
            <w:tcW w:w="1556" w:type="dxa"/>
            <w:vMerge/>
            <w:tcBorders>
              <w:top w:val="nil"/>
              <w:left w:val="single" w:sz="4" w:space="0" w:color="auto"/>
              <w:bottom w:val="single" w:sz="4" w:space="0" w:color="auto"/>
              <w:right w:val="single" w:sz="4" w:space="0" w:color="auto"/>
            </w:tcBorders>
            <w:vAlign w:val="center"/>
            <w:hideMark/>
          </w:tcPr>
          <w:p w:rsidR="00BC6FB0" w:rsidRPr="00BC6FB0" w:rsidRDefault="00BC6FB0" w:rsidP="00BC6FB0">
            <w:pPr>
              <w:spacing w:after="0" w:line="240" w:lineRule="auto"/>
              <w:rPr>
                <w:rFonts w:ascii="Times New Roman" w:eastAsia="Times New Roman" w:hAnsi="Times New Roman" w:cs="Times New Roman"/>
                <w:color w:val="000000"/>
                <w:sz w:val="20"/>
                <w:szCs w:val="20"/>
                <w:lang w:eastAsia="id-ID"/>
              </w:rPr>
            </w:pPr>
          </w:p>
        </w:tc>
        <w:tc>
          <w:tcPr>
            <w:tcW w:w="1087" w:type="dxa"/>
            <w:tcBorders>
              <w:top w:val="nil"/>
              <w:left w:val="nil"/>
              <w:bottom w:val="single" w:sz="4" w:space="0" w:color="auto"/>
              <w:right w:val="single" w:sz="4" w:space="0" w:color="auto"/>
            </w:tcBorders>
            <w:shd w:val="clear" w:color="000000" w:fill="F2DDDC"/>
            <w:hideMark/>
          </w:tcPr>
          <w:p w:rsidR="00BC6FB0" w:rsidRPr="00BC6FB0" w:rsidRDefault="00BC6FB0" w:rsidP="00BC6FB0">
            <w:pPr>
              <w:spacing w:after="0" w:line="240" w:lineRule="auto"/>
              <w:jc w:val="center"/>
              <w:rPr>
                <w:rFonts w:ascii="Times New Roman" w:eastAsia="Times New Roman" w:hAnsi="Times New Roman" w:cs="Times New Roman"/>
                <w:color w:val="000000"/>
                <w:sz w:val="20"/>
                <w:szCs w:val="20"/>
                <w:lang w:eastAsia="id-ID"/>
              </w:rPr>
            </w:pPr>
            <w:r w:rsidRPr="00BC6FB0">
              <w:rPr>
                <w:rFonts w:ascii="Times New Roman" w:eastAsia="Times New Roman" w:hAnsi="Times New Roman" w:cs="Times New Roman"/>
                <w:color w:val="000000"/>
                <w:sz w:val="20"/>
                <w:szCs w:val="20"/>
                <w:lang w:eastAsia="id-ID"/>
              </w:rPr>
              <w:t>Asosiasi Pengusaha</w:t>
            </w:r>
          </w:p>
        </w:tc>
        <w:tc>
          <w:tcPr>
            <w:tcW w:w="6063" w:type="dxa"/>
            <w:gridSpan w:val="4"/>
            <w:tcBorders>
              <w:top w:val="single" w:sz="4" w:space="0" w:color="auto"/>
              <w:left w:val="nil"/>
              <w:bottom w:val="single" w:sz="4" w:space="0" w:color="auto"/>
              <w:right w:val="single" w:sz="4" w:space="0" w:color="000000"/>
            </w:tcBorders>
            <w:shd w:val="clear" w:color="000000" w:fill="F2DDDC"/>
            <w:hideMark/>
          </w:tcPr>
          <w:p w:rsidR="00BC6FB0" w:rsidRPr="00BC6FB0" w:rsidRDefault="00BC6FB0" w:rsidP="00BC6FB0">
            <w:pPr>
              <w:spacing w:after="0" w:line="240" w:lineRule="auto"/>
              <w:jc w:val="center"/>
              <w:rPr>
                <w:rFonts w:ascii="Times New Roman" w:eastAsia="Times New Roman" w:hAnsi="Times New Roman" w:cs="Times New Roman"/>
                <w:color w:val="000000"/>
                <w:sz w:val="20"/>
                <w:szCs w:val="20"/>
                <w:lang w:eastAsia="id-ID"/>
              </w:rPr>
            </w:pPr>
            <w:r w:rsidRPr="00BC6FB0">
              <w:rPr>
                <w:rFonts w:ascii="Times New Roman" w:eastAsia="Times New Roman" w:hAnsi="Times New Roman" w:cs="Times New Roman"/>
                <w:color w:val="000000"/>
                <w:sz w:val="20"/>
                <w:szCs w:val="20"/>
                <w:lang w:eastAsia="id-ID"/>
              </w:rPr>
              <w:t>Tidak ada asosisasi pengusaha di Kabupaten Kapuas Hulu</w:t>
            </w:r>
          </w:p>
        </w:tc>
      </w:tr>
      <w:tr w:rsidR="00BC6FB0" w:rsidRPr="00BC6FB0" w:rsidTr="00BC6FB0">
        <w:trPr>
          <w:trHeight w:val="1530"/>
        </w:trPr>
        <w:tc>
          <w:tcPr>
            <w:tcW w:w="726" w:type="dxa"/>
            <w:vMerge w:val="restart"/>
            <w:tcBorders>
              <w:top w:val="nil"/>
              <w:left w:val="single" w:sz="4" w:space="0" w:color="auto"/>
              <w:bottom w:val="single" w:sz="4" w:space="0" w:color="auto"/>
              <w:right w:val="single" w:sz="4" w:space="0" w:color="auto"/>
            </w:tcBorders>
            <w:shd w:val="clear" w:color="auto" w:fill="auto"/>
            <w:noWrap/>
            <w:hideMark/>
          </w:tcPr>
          <w:p w:rsidR="00BC6FB0" w:rsidRPr="00BC6FB0" w:rsidRDefault="00BC6FB0" w:rsidP="00BC6FB0">
            <w:pPr>
              <w:spacing w:after="0" w:line="240" w:lineRule="auto"/>
              <w:jc w:val="center"/>
              <w:rPr>
                <w:rFonts w:ascii="Times New Roman" w:eastAsia="Times New Roman" w:hAnsi="Times New Roman" w:cs="Times New Roman"/>
                <w:color w:val="000000"/>
                <w:sz w:val="20"/>
                <w:szCs w:val="20"/>
                <w:lang w:eastAsia="id-ID"/>
              </w:rPr>
            </w:pPr>
            <w:r w:rsidRPr="00BC6FB0">
              <w:rPr>
                <w:rFonts w:ascii="Times New Roman" w:eastAsia="Times New Roman" w:hAnsi="Times New Roman" w:cs="Times New Roman"/>
                <w:color w:val="000000"/>
                <w:sz w:val="20"/>
                <w:szCs w:val="20"/>
                <w:lang w:eastAsia="id-ID"/>
              </w:rPr>
              <w:t>EIa2</w:t>
            </w:r>
          </w:p>
        </w:tc>
        <w:tc>
          <w:tcPr>
            <w:tcW w:w="1453" w:type="dxa"/>
            <w:vMerge w:val="restart"/>
            <w:tcBorders>
              <w:top w:val="nil"/>
              <w:left w:val="single" w:sz="4" w:space="0" w:color="auto"/>
              <w:bottom w:val="single" w:sz="4" w:space="0" w:color="000000"/>
              <w:right w:val="single" w:sz="4" w:space="0" w:color="auto"/>
            </w:tcBorders>
            <w:shd w:val="clear" w:color="auto" w:fill="auto"/>
            <w:hideMark/>
          </w:tcPr>
          <w:p w:rsidR="00BC6FB0" w:rsidRPr="00BC6FB0" w:rsidRDefault="00BC6FB0" w:rsidP="00BC6FB0">
            <w:pPr>
              <w:spacing w:after="0" w:line="240" w:lineRule="auto"/>
              <w:rPr>
                <w:rFonts w:ascii="Times New Roman" w:eastAsia="Times New Roman" w:hAnsi="Times New Roman" w:cs="Times New Roman"/>
                <w:color w:val="000000"/>
                <w:sz w:val="20"/>
                <w:szCs w:val="20"/>
                <w:lang w:eastAsia="id-ID"/>
              </w:rPr>
            </w:pPr>
            <w:r w:rsidRPr="00BC6FB0">
              <w:rPr>
                <w:rFonts w:ascii="Times New Roman" w:eastAsia="Times New Roman" w:hAnsi="Times New Roman" w:cs="Times New Roman"/>
                <w:color w:val="000000"/>
                <w:sz w:val="20"/>
                <w:szCs w:val="20"/>
                <w:lang w:eastAsia="id-ID"/>
              </w:rPr>
              <w:t>Materi yang disampaikan dalam pertemuan pembahasan perencanaan kehutanan</w:t>
            </w:r>
          </w:p>
        </w:tc>
        <w:tc>
          <w:tcPr>
            <w:tcW w:w="1556" w:type="dxa"/>
            <w:vMerge w:val="restart"/>
            <w:tcBorders>
              <w:top w:val="nil"/>
              <w:left w:val="single" w:sz="4" w:space="0" w:color="auto"/>
              <w:bottom w:val="single" w:sz="4" w:space="0" w:color="auto"/>
              <w:right w:val="single" w:sz="4" w:space="0" w:color="auto"/>
            </w:tcBorders>
            <w:shd w:val="clear" w:color="auto" w:fill="auto"/>
            <w:hideMark/>
          </w:tcPr>
          <w:p w:rsidR="00BC6FB0" w:rsidRPr="00BC6FB0" w:rsidRDefault="00BC6FB0" w:rsidP="00BC6FB0">
            <w:pPr>
              <w:spacing w:after="0" w:line="240" w:lineRule="auto"/>
              <w:rPr>
                <w:rFonts w:ascii="Times New Roman" w:eastAsia="Times New Roman" w:hAnsi="Times New Roman" w:cs="Times New Roman"/>
                <w:color w:val="000000"/>
                <w:sz w:val="20"/>
                <w:szCs w:val="20"/>
                <w:lang w:eastAsia="id-ID"/>
              </w:rPr>
            </w:pPr>
            <w:r w:rsidRPr="00BC6FB0">
              <w:rPr>
                <w:rFonts w:ascii="Times New Roman" w:eastAsia="Times New Roman" w:hAnsi="Times New Roman" w:cs="Times New Roman"/>
                <w:color w:val="000000"/>
                <w:sz w:val="20"/>
                <w:szCs w:val="20"/>
                <w:lang w:eastAsia="id-ID"/>
              </w:rPr>
              <w:t>Apakah Materi yang disampaikan da-lam pertemuan pembahasan peren-canaan kehutanan sudah memadai?</w:t>
            </w:r>
          </w:p>
        </w:tc>
        <w:tc>
          <w:tcPr>
            <w:tcW w:w="1087" w:type="dxa"/>
            <w:tcBorders>
              <w:top w:val="nil"/>
              <w:left w:val="nil"/>
              <w:bottom w:val="single" w:sz="4" w:space="0" w:color="auto"/>
              <w:right w:val="single" w:sz="4" w:space="0" w:color="auto"/>
            </w:tcBorders>
            <w:shd w:val="clear" w:color="auto" w:fill="auto"/>
            <w:hideMark/>
          </w:tcPr>
          <w:p w:rsidR="00BC6FB0" w:rsidRPr="00BC6FB0" w:rsidRDefault="00BC6FB0" w:rsidP="00BC6FB0">
            <w:pPr>
              <w:spacing w:after="0" w:line="240" w:lineRule="auto"/>
              <w:jc w:val="center"/>
              <w:rPr>
                <w:rFonts w:ascii="Times New Roman" w:eastAsia="Times New Roman" w:hAnsi="Times New Roman" w:cs="Times New Roman"/>
                <w:color w:val="000000"/>
                <w:sz w:val="20"/>
                <w:szCs w:val="20"/>
                <w:lang w:eastAsia="id-ID"/>
              </w:rPr>
            </w:pPr>
            <w:r w:rsidRPr="00BC6FB0">
              <w:rPr>
                <w:rFonts w:ascii="Times New Roman" w:eastAsia="Times New Roman" w:hAnsi="Times New Roman" w:cs="Times New Roman"/>
                <w:color w:val="000000"/>
                <w:sz w:val="20"/>
                <w:szCs w:val="20"/>
                <w:lang w:eastAsia="id-ID"/>
              </w:rPr>
              <w:t>Kehutanan</w:t>
            </w:r>
          </w:p>
        </w:tc>
        <w:tc>
          <w:tcPr>
            <w:tcW w:w="1850" w:type="dxa"/>
            <w:tcBorders>
              <w:top w:val="nil"/>
              <w:left w:val="nil"/>
              <w:bottom w:val="single" w:sz="4" w:space="0" w:color="auto"/>
              <w:right w:val="single" w:sz="4" w:space="0" w:color="auto"/>
            </w:tcBorders>
            <w:shd w:val="clear" w:color="auto" w:fill="auto"/>
            <w:hideMark/>
          </w:tcPr>
          <w:p w:rsidR="00BC6FB0" w:rsidRPr="00BC6FB0" w:rsidRDefault="00BC6FB0" w:rsidP="00BC6FB0">
            <w:pPr>
              <w:spacing w:after="0" w:line="240" w:lineRule="auto"/>
              <w:rPr>
                <w:rFonts w:ascii="Times New Roman" w:eastAsia="Times New Roman" w:hAnsi="Times New Roman" w:cs="Times New Roman"/>
                <w:color w:val="000000"/>
                <w:sz w:val="20"/>
                <w:szCs w:val="20"/>
                <w:lang w:eastAsia="id-ID"/>
              </w:rPr>
            </w:pPr>
            <w:r w:rsidRPr="00BC6FB0">
              <w:rPr>
                <w:rFonts w:ascii="Times New Roman" w:eastAsia="Times New Roman" w:hAnsi="Times New Roman" w:cs="Times New Roman"/>
                <w:color w:val="000000"/>
                <w:sz w:val="20"/>
                <w:szCs w:val="20"/>
                <w:lang w:eastAsia="id-ID"/>
              </w:rPr>
              <w:t>Tidak ada dokumen terkait materi yang disampaikan dalam pertemuan pembahasan perencanaan kehutanan karena pihak perusahaan tidak pernah datang dalam pertemuan</w:t>
            </w:r>
          </w:p>
        </w:tc>
        <w:tc>
          <w:tcPr>
            <w:tcW w:w="1125" w:type="dxa"/>
            <w:tcBorders>
              <w:top w:val="nil"/>
              <w:left w:val="nil"/>
              <w:bottom w:val="single" w:sz="4" w:space="0" w:color="auto"/>
              <w:right w:val="single" w:sz="4" w:space="0" w:color="auto"/>
            </w:tcBorders>
            <w:shd w:val="clear" w:color="auto" w:fill="auto"/>
            <w:hideMark/>
          </w:tcPr>
          <w:p w:rsidR="00BC6FB0" w:rsidRPr="00BC6FB0" w:rsidRDefault="00BC6FB0" w:rsidP="00BC6FB0">
            <w:pPr>
              <w:spacing w:after="0" w:line="240" w:lineRule="auto"/>
              <w:jc w:val="center"/>
              <w:rPr>
                <w:rFonts w:ascii="Times New Roman" w:eastAsia="Times New Roman" w:hAnsi="Times New Roman" w:cs="Times New Roman"/>
                <w:color w:val="000000"/>
                <w:sz w:val="20"/>
                <w:szCs w:val="20"/>
                <w:lang w:eastAsia="id-ID"/>
              </w:rPr>
            </w:pPr>
            <w:r w:rsidRPr="00BC6FB0">
              <w:rPr>
                <w:rFonts w:ascii="Times New Roman" w:eastAsia="Times New Roman" w:hAnsi="Times New Roman" w:cs="Times New Roman"/>
                <w:color w:val="000000"/>
                <w:sz w:val="20"/>
                <w:szCs w:val="20"/>
                <w:lang w:eastAsia="id-ID"/>
              </w:rPr>
              <w:t>1</w:t>
            </w:r>
          </w:p>
        </w:tc>
        <w:tc>
          <w:tcPr>
            <w:tcW w:w="1771" w:type="dxa"/>
            <w:tcBorders>
              <w:top w:val="nil"/>
              <w:left w:val="nil"/>
              <w:bottom w:val="single" w:sz="4" w:space="0" w:color="auto"/>
              <w:right w:val="single" w:sz="4" w:space="0" w:color="auto"/>
            </w:tcBorders>
            <w:shd w:val="clear" w:color="auto" w:fill="auto"/>
            <w:hideMark/>
          </w:tcPr>
          <w:p w:rsidR="00BC6FB0" w:rsidRPr="00BC6FB0" w:rsidRDefault="00BC6FB0" w:rsidP="00BC6FB0">
            <w:pPr>
              <w:spacing w:after="0" w:line="240" w:lineRule="auto"/>
              <w:rPr>
                <w:rFonts w:ascii="Times New Roman" w:eastAsia="Times New Roman" w:hAnsi="Times New Roman" w:cs="Times New Roman"/>
                <w:color w:val="000000"/>
                <w:sz w:val="20"/>
                <w:szCs w:val="20"/>
                <w:lang w:eastAsia="id-ID"/>
              </w:rPr>
            </w:pPr>
            <w:r w:rsidRPr="00BC6FB0">
              <w:rPr>
                <w:rFonts w:ascii="Times New Roman" w:eastAsia="Times New Roman" w:hAnsi="Times New Roman" w:cs="Times New Roman"/>
                <w:color w:val="000000"/>
                <w:sz w:val="20"/>
                <w:szCs w:val="20"/>
                <w:lang w:eastAsia="id-ID"/>
              </w:rPr>
              <w:t>Karena tidak datang dalam pertemuan, maka tidak ada materi yang disampaikan.</w:t>
            </w:r>
          </w:p>
        </w:tc>
        <w:tc>
          <w:tcPr>
            <w:tcW w:w="1317" w:type="dxa"/>
            <w:tcBorders>
              <w:top w:val="nil"/>
              <w:left w:val="nil"/>
              <w:bottom w:val="single" w:sz="4" w:space="0" w:color="auto"/>
              <w:right w:val="single" w:sz="4" w:space="0" w:color="auto"/>
            </w:tcBorders>
            <w:shd w:val="clear" w:color="auto" w:fill="auto"/>
            <w:noWrap/>
            <w:hideMark/>
          </w:tcPr>
          <w:p w:rsidR="00BC6FB0" w:rsidRPr="00BC6FB0" w:rsidRDefault="00BC6FB0" w:rsidP="00BC6FB0">
            <w:pPr>
              <w:spacing w:after="0" w:line="240" w:lineRule="auto"/>
              <w:jc w:val="center"/>
              <w:rPr>
                <w:rFonts w:ascii="Times New Roman" w:eastAsia="Times New Roman" w:hAnsi="Times New Roman" w:cs="Times New Roman"/>
                <w:color w:val="000000"/>
                <w:sz w:val="20"/>
                <w:szCs w:val="20"/>
                <w:lang w:eastAsia="id-ID"/>
              </w:rPr>
            </w:pPr>
            <w:r w:rsidRPr="00BC6FB0">
              <w:rPr>
                <w:rFonts w:ascii="Times New Roman" w:eastAsia="Times New Roman" w:hAnsi="Times New Roman" w:cs="Times New Roman"/>
                <w:color w:val="000000"/>
                <w:sz w:val="20"/>
                <w:szCs w:val="20"/>
                <w:lang w:eastAsia="id-ID"/>
              </w:rPr>
              <w:t>1</w:t>
            </w:r>
          </w:p>
        </w:tc>
      </w:tr>
      <w:tr w:rsidR="00BC6FB0" w:rsidRPr="00BC6FB0" w:rsidTr="00BC6FB0">
        <w:trPr>
          <w:trHeight w:val="1785"/>
        </w:trPr>
        <w:tc>
          <w:tcPr>
            <w:tcW w:w="726" w:type="dxa"/>
            <w:vMerge/>
            <w:tcBorders>
              <w:top w:val="nil"/>
              <w:left w:val="single" w:sz="4" w:space="0" w:color="auto"/>
              <w:bottom w:val="single" w:sz="4" w:space="0" w:color="auto"/>
              <w:right w:val="single" w:sz="4" w:space="0" w:color="auto"/>
            </w:tcBorders>
            <w:vAlign w:val="center"/>
            <w:hideMark/>
          </w:tcPr>
          <w:p w:rsidR="00BC6FB0" w:rsidRPr="00BC6FB0" w:rsidRDefault="00BC6FB0" w:rsidP="00BC6FB0">
            <w:pPr>
              <w:spacing w:after="0" w:line="240" w:lineRule="auto"/>
              <w:rPr>
                <w:rFonts w:ascii="Times New Roman" w:eastAsia="Times New Roman" w:hAnsi="Times New Roman" w:cs="Times New Roman"/>
                <w:color w:val="000000"/>
                <w:sz w:val="20"/>
                <w:szCs w:val="20"/>
                <w:lang w:eastAsia="id-ID"/>
              </w:rPr>
            </w:pPr>
          </w:p>
        </w:tc>
        <w:tc>
          <w:tcPr>
            <w:tcW w:w="1453" w:type="dxa"/>
            <w:vMerge/>
            <w:tcBorders>
              <w:top w:val="nil"/>
              <w:left w:val="single" w:sz="4" w:space="0" w:color="auto"/>
              <w:bottom w:val="single" w:sz="4" w:space="0" w:color="000000"/>
              <w:right w:val="single" w:sz="4" w:space="0" w:color="auto"/>
            </w:tcBorders>
            <w:vAlign w:val="center"/>
            <w:hideMark/>
          </w:tcPr>
          <w:p w:rsidR="00BC6FB0" w:rsidRPr="00BC6FB0" w:rsidRDefault="00BC6FB0" w:rsidP="00BC6FB0">
            <w:pPr>
              <w:spacing w:after="0" w:line="240" w:lineRule="auto"/>
              <w:rPr>
                <w:rFonts w:ascii="Times New Roman" w:eastAsia="Times New Roman" w:hAnsi="Times New Roman" w:cs="Times New Roman"/>
                <w:color w:val="000000"/>
                <w:sz w:val="20"/>
                <w:szCs w:val="20"/>
                <w:lang w:eastAsia="id-ID"/>
              </w:rPr>
            </w:pPr>
          </w:p>
        </w:tc>
        <w:tc>
          <w:tcPr>
            <w:tcW w:w="1556" w:type="dxa"/>
            <w:vMerge/>
            <w:tcBorders>
              <w:top w:val="nil"/>
              <w:left w:val="single" w:sz="4" w:space="0" w:color="auto"/>
              <w:bottom w:val="single" w:sz="4" w:space="0" w:color="auto"/>
              <w:right w:val="single" w:sz="4" w:space="0" w:color="auto"/>
            </w:tcBorders>
            <w:vAlign w:val="center"/>
            <w:hideMark/>
          </w:tcPr>
          <w:p w:rsidR="00BC6FB0" w:rsidRPr="00BC6FB0" w:rsidRDefault="00BC6FB0" w:rsidP="00BC6FB0">
            <w:pPr>
              <w:spacing w:after="0" w:line="240" w:lineRule="auto"/>
              <w:rPr>
                <w:rFonts w:ascii="Times New Roman" w:eastAsia="Times New Roman" w:hAnsi="Times New Roman" w:cs="Times New Roman"/>
                <w:color w:val="000000"/>
                <w:sz w:val="20"/>
                <w:szCs w:val="20"/>
                <w:lang w:eastAsia="id-ID"/>
              </w:rPr>
            </w:pPr>
          </w:p>
        </w:tc>
        <w:tc>
          <w:tcPr>
            <w:tcW w:w="1087" w:type="dxa"/>
            <w:tcBorders>
              <w:top w:val="nil"/>
              <w:left w:val="nil"/>
              <w:bottom w:val="single" w:sz="4" w:space="0" w:color="auto"/>
              <w:right w:val="single" w:sz="4" w:space="0" w:color="auto"/>
            </w:tcBorders>
            <w:shd w:val="clear" w:color="auto" w:fill="auto"/>
            <w:hideMark/>
          </w:tcPr>
          <w:p w:rsidR="00BC6FB0" w:rsidRPr="00BC6FB0" w:rsidRDefault="00BC6FB0" w:rsidP="00BC6FB0">
            <w:pPr>
              <w:spacing w:after="0" w:line="240" w:lineRule="auto"/>
              <w:jc w:val="center"/>
              <w:rPr>
                <w:rFonts w:ascii="Times New Roman" w:eastAsia="Times New Roman" w:hAnsi="Times New Roman" w:cs="Times New Roman"/>
                <w:color w:val="000000"/>
                <w:sz w:val="20"/>
                <w:szCs w:val="20"/>
                <w:lang w:eastAsia="id-ID"/>
              </w:rPr>
            </w:pPr>
            <w:r w:rsidRPr="00BC6FB0">
              <w:rPr>
                <w:rFonts w:ascii="Times New Roman" w:eastAsia="Times New Roman" w:hAnsi="Times New Roman" w:cs="Times New Roman"/>
                <w:color w:val="000000"/>
                <w:sz w:val="20"/>
                <w:szCs w:val="20"/>
                <w:lang w:eastAsia="id-ID"/>
              </w:rPr>
              <w:t>PU</w:t>
            </w:r>
          </w:p>
        </w:tc>
        <w:tc>
          <w:tcPr>
            <w:tcW w:w="1850" w:type="dxa"/>
            <w:tcBorders>
              <w:top w:val="nil"/>
              <w:left w:val="nil"/>
              <w:bottom w:val="single" w:sz="4" w:space="0" w:color="auto"/>
              <w:right w:val="single" w:sz="4" w:space="0" w:color="auto"/>
            </w:tcBorders>
            <w:shd w:val="clear" w:color="auto" w:fill="auto"/>
            <w:hideMark/>
          </w:tcPr>
          <w:p w:rsidR="00BC6FB0" w:rsidRPr="00BC6FB0" w:rsidRDefault="00BC6FB0" w:rsidP="00BC6FB0">
            <w:pPr>
              <w:spacing w:after="0" w:line="240" w:lineRule="auto"/>
              <w:rPr>
                <w:rFonts w:ascii="Times New Roman" w:eastAsia="Times New Roman" w:hAnsi="Times New Roman" w:cs="Times New Roman"/>
                <w:color w:val="000000"/>
                <w:sz w:val="20"/>
                <w:szCs w:val="20"/>
                <w:lang w:eastAsia="id-ID"/>
              </w:rPr>
            </w:pPr>
            <w:r w:rsidRPr="00BC6FB0">
              <w:rPr>
                <w:rFonts w:ascii="Times New Roman" w:eastAsia="Times New Roman" w:hAnsi="Times New Roman" w:cs="Times New Roman"/>
                <w:color w:val="000000"/>
                <w:sz w:val="20"/>
                <w:szCs w:val="20"/>
                <w:lang w:eastAsia="id-ID"/>
              </w:rPr>
              <w:t>Tidak ada dokumen terkait jumlah perwakilan dari kalangan bisnis yang ikut berpartisipasi dalam pertemuan yang membehas tentang perencanaan hutan. Hal ini disebabkan Dinas Cipta Karya dan Tata Ruang tidak mengurusi hal ini.</w:t>
            </w:r>
          </w:p>
        </w:tc>
        <w:tc>
          <w:tcPr>
            <w:tcW w:w="1125" w:type="dxa"/>
            <w:tcBorders>
              <w:top w:val="nil"/>
              <w:left w:val="nil"/>
              <w:bottom w:val="single" w:sz="4" w:space="0" w:color="auto"/>
              <w:right w:val="single" w:sz="4" w:space="0" w:color="auto"/>
            </w:tcBorders>
            <w:shd w:val="clear" w:color="auto" w:fill="auto"/>
            <w:hideMark/>
          </w:tcPr>
          <w:p w:rsidR="00BC6FB0" w:rsidRPr="00BC6FB0" w:rsidRDefault="00BC6FB0" w:rsidP="00BC6FB0">
            <w:pPr>
              <w:spacing w:after="0" w:line="240" w:lineRule="auto"/>
              <w:jc w:val="center"/>
              <w:rPr>
                <w:rFonts w:ascii="Times New Roman" w:eastAsia="Times New Roman" w:hAnsi="Times New Roman" w:cs="Times New Roman"/>
                <w:color w:val="000000"/>
                <w:sz w:val="20"/>
                <w:szCs w:val="20"/>
                <w:lang w:eastAsia="id-ID"/>
              </w:rPr>
            </w:pPr>
            <w:r w:rsidRPr="00BC6FB0">
              <w:rPr>
                <w:rFonts w:ascii="Times New Roman" w:eastAsia="Times New Roman" w:hAnsi="Times New Roman" w:cs="Times New Roman"/>
                <w:color w:val="000000"/>
                <w:sz w:val="20"/>
                <w:szCs w:val="20"/>
                <w:lang w:eastAsia="id-ID"/>
              </w:rPr>
              <w:t>1</w:t>
            </w:r>
          </w:p>
        </w:tc>
        <w:tc>
          <w:tcPr>
            <w:tcW w:w="1771" w:type="dxa"/>
            <w:tcBorders>
              <w:top w:val="nil"/>
              <w:left w:val="nil"/>
              <w:bottom w:val="nil"/>
              <w:right w:val="nil"/>
            </w:tcBorders>
            <w:shd w:val="clear" w:color="auto" w:fill="auto"/>
            <w:hideMark/>
          </w:tcPr>
          <w:p w:rsidR="00BC6FB0" w:rsidRPr="00BC6FB0" w:rsidRDefault="00BC6FB0" w:rsidP="00BC6FB0">
            <w:pPr>
              <w:spacing w:after="0" w:line="240" w:lineRule="auto"/>
              <w:rPr>
                <w:rFonts w:ascii="Times New Roman" w:eastAsia="Times New Roman" w:hAnsi="Times New Roman" w:cs="Times New Roman"/>
                <w:color w:val="000000"/>
                <w:sz w:val="20"/>
                <w:szCs w:val="20"/>
                <w:lang w:eastAsia="id-ID"/>
              </w:rPr>
            </w:pPr>
            <w:r w:rsidRPr="00BC6FB0">
              <w:rPr>
                <w:rFonts w:ascii="Times New Roman" w:eastAsia="Times New Roman" w:hAnsi="Times New Roman" w:cs="Times New Roman"/>
                <w:color w:val="000000"/>
                <w:sz w:val="20"/>
                <w:szCs w:val="20"/>
                <w:lang w:eastAsia="id-ID"/>
              </w:rPr>
              <w:t>Dinas Cipta Karya dan Tata Ruang tidak pernah mengikuti pertemuan yang membahas perencanaan hutan sehingga tidak mengetahui apakah pernah ada kalangan bisnis mengikuti pertemuan tersebut.</w:t>
            </w:r>
          </w:p>
        </w:tc>
        <w:tc>
          <w:tcPr>
            <w:tcW w:w="1317" w:type="dxa"/>
            <w:tcBorders>
              <w:top w:val="nil"/>
              <w:left w:val="single" w:sz="4" w:space="0" w:color="auto"/>
              <w:bottom w:val="single" w:sz="4" w:space="0" w:color="auto"/>
              <w:right w:val="single" w:sz="4" w:space="0" w:color="auto"/>
            </w:tcBorders>
            <w:shd w:val="clear" w:color="auto" w:fill="auto"/>
            <w:noWrap/>
            <w:hideMark/>
          </w:tcPr>
          <w:p w:rsidR="00BC6FB0" w:rsidRPr="00BC6FB0" w:rsidRDefault="00BC6FB0" w:rsidP="00BC6FB0">
            <w:pPr>
              <w:spacing w:after="0" w:line="240" w:lineRule="auto"/>
              <w:jc w:val="center"/>
              <w:rPr>
                <w:rFonts w:ascii="Times New Roman" w:eastAsia="Times New Roman" w:hAnsi="Times New Roman" w:cs="Times New Roman"/>
                <w:color w:val="000000"/>
                <w:sz w:val="20"/>
                <w:szCs w:val="20"/>
                <w:lang w:eastAsia="id-ID"/>
              </w:rPr>
            </w:pPr>
            <w:r w:rsidRPr="00BC6FB0">
              <w:rPr>
                <w:rFonts w:ascii="Times New Roman" w:eastAsia="Times New Roman" w:hAnsi="Times New Roman" w:cs="Times New Roman"/>
                <w:color w:val="000000"/>
                <w:sz w:val="20"/>
                <w:szCs w:val="20"/>
                <w:lang w:eastAsia="id-ID"/>
              </w:rPr>
              <w:t>1</w:t>
            </w:r>
          </w:p>
        </w:tc>
      </w:tr>
      <w:tr w:rsidR="00BC6FB0" w:rsidRPr="00BC6FB0" w:rsidTr="00BC6FB0">
        <w:trPr>
          <w:trHeight w:val="510"/>
        </w:trPr>
        <w:tc>
          <w:tcPr>
            <w:tcW w:w="726" w:type="dxa"/>
            <w:vMerge/>
            <w:tcBorders>
              <w:top w:val="nil"/>
              <w:left w:val="single" w:sz="4" w:space="0" w:color="auto"/>
              <w:bottom w:val="single" w:sz="4" w:space="0" w:color="auto"/>
              <w:right w:val="single" w:sz="4" w:space="0" w:color="auto"/>
            </w:tcBorders>
            <w:vAlign w:val="center"/>
            <w:hideMark/>
          </w:tcPr>
          <w:p w:rsidR="00BC6FB0" w:rsidRPr="00BC6FB0" w:rsidRDefault="00BC6FB0" w:rsidP="00BC6FB0">
            <w:pPr>
              <w:spacing w:after="0" w:line="240" w:lineRule="auto"/>
              <w:rPr>
                <w:rFonts w:ascii="Times New Roman" w:eastAsia="Times New Roman" w:hAnsi="Times New Roman" w:cs="Times New Roman"/>
                <w:color w:val="000000"/>
                <w:sz w:val="20"/>
                <w:szCs w:val="20"/>
                <w:lang w:eastAsia="id-ID"/>
              </w:rPr>
            </w:pPr>
          </w:p>
        </w:tc>
        <w:tc>
          <w:tcPr>
            <w:tcW w:w="1453" w:type="dxa"/>
            <w:vMerge/>
            <w:tcBorders>
              <w:top w:val="nil"/>
              <w:left w:val="single" w:sz="4" w:space="0" w:color="auto"/>
              <w:bottom w:val="single" w:sz="4" w:space="0" w:color="000000"/>
              <w:right w:val="single" w:sz="4" w:space="0" w:color="auto"/>
            </w:tcBorders>
            <w:vAlign w:val="center"/>
            <w:hideMark/>
          </w:tcPr>
          <w:p w:rsidR="00BC6FB0" w:rsidRPr="00BC6FB0" w:rsidRDefault="00BC6FB0" w:rsidP="00BC6FB0">
            <w:pPr>
              <w:spacing w:after="0" w:line="240" w:lineRule="auto"/>
              <w:rPr>
                <w:rFonts w:ascii="Times New Roman" w:eastAsia="Times New Roman" w:hAnsi="Times New Roman" w:cs="Times New Roman"/>
                <w:color w:val="000000"/>
                <w:sz w:val="20"/>
                <w:szCs w:val="20"/>
                <w:lang w:eastAsia="id-ID"/>
              </w:rPr>
            </w:pPr>
          </w:p>
        </w:tc>
        <w:tc>
          <w:tcPr>
            <w:tcW w:w="1556" w:type="dxa"/>
            <w:vMerge/>
            <w:tcBorders>
              <w:top w:val="nil"/>
              <w:left w:val="single" w:sz="4" w:space="0" w:color="auto"/>
              <w:bottom w:val="single" w:sz="4" w:space="0" w:color="auto"/>
              <w:right w:val="single" w:sz="4" w:space="0" w:color="auto"/>
            </w:tcBorders>
            <w:vAlign w:val="center"/>
            <w:hideMark/>
          </w:tcPr>
          <w:p w:rsidR="00BC6FB0" w:rsidRPr="00BC6FB0" w:rsidRDefault="00BC6FB0" w:rsidP="00BC6FB0">
            <w:pPr>
              <w:spacing w:after="0" w:line="240" w:lineRule="auto"/>
              <w:rPr>
                <w:rFonts w:ascii="Times New Roman" w:eastAsia="Times New Roman" w:hAnsi="Times New Roman" w:cs="Times New Roman"/>
                <w:color w:val="000000"/>
                <w:sz w:val="20"/>
                <w:szCs w:val="20"/>
                <w:lang w:eastAsia="id-ID"/>
              </w:rPr>
            </w:pPr>
          </w:p>
        </w:tc>
        <w:tc>
          <w:tcPr>
            <w:tcW w:w="1087" w:type="dxa"/>
            <w:tcBorders>
              <w:top w:val="nil"/>
              <w:left w:val="nil"/>
              <w:bottom w:val="single" w:sz="4" w:space="0" w:color="auto"/>
              <w:right w:val="single" w:sz="4" w:space="0" w:color="auto"/>
            </w:tcBorders>
            <w:shd w:val="clear" w:color="000000" w:fill="F2DDDC"/>
            <w:hideMark/>
          </w:tcPr>
          <w:p w:rsidR="00BC6FB0" w:rsidRPr="00BC6FB0" w:rsidRDefault="00BC6FB0" w:rsidP="00BC6FB0">
            <w:pPr>
              <w:spacing w:after="0" w:line="240" w:lineRule="auto"/>
              <w:jc w:val="center"/>
              <w:rPr>
                <w:rFonts w:ascii="Times New Roman" w:eastAsia="Times New Roman" w:hAnsi="Times New Roman" w:cs="Times New Roman"/>
                <w:color w:val="000000"/>
                <w:sz w:val="20"/>
                <w:szCs w:val="20"/>
                <w:lang w:eastAsia="id-ID"/>
              </w:rPr>
            </w:pPr>
            <w:r w:rsidRPr="00BC6FB0">
              <w:rPr>
                <w:rFonts w:ascii="Times New Roman" w:eastAsia="Times New Roman" w:hAnsi="Times New Roman" w:cs="Times New Roman"/>
                <w:color w:val="000000"/>
                <w:sz w:val="20"/>
                <w:szCs w:val="20"/>
                <w:lang w:eastAsia="id-ID"/>
              </w:rPr>
              <w:t>Asosiasi Pengusaha</w:t>
            </w:r>
          </w:p>
        </w:tc>
        <w:tc>
          <w:tcPr>
            <w:tcW w:w="6063" w:type="dxa"/>
            <w:gridSpan w:val="4"/>
            <w:tcBorders>
              <w:top w:val="single" w:sz="4" w:space="0" w:color="auto"/>
              <w:left w:val="nil"/>
              <w:bottom w:val="single" w:sz="4" w:space="0" w:color="auto"/>
              <w:right w:val="single" w:sz="4" w:space="0" w:color="000000"/>
            </w:tcBorders>
            <w:shd w:val="clear" w:color="000000" w:fill="F2DDDC"/>
            <w:hideMark/>
          </w:tcPr>
          <w:p w:rsidR="00BC6FB0" w:rsidRPr="00BC6FB0" w:rsidRDefault="00BC6FB0" w:rsidP="00BC6FB0">
            <w:pPr>
              <w:spacing w:after="0" w:line="240" w:lineRule="auto"/>
              <w:jc w:val="center"/>
              <w:rPr>
                <w:rFonts w:ascii="Times New Roman" w:eastAsia="Times New Roman" w:hAnsi="Times New Roman" w:cs="Times New Roman"/>
                <w:color w:val="000000"/>
                <w:sz w:val="20"/>
                <w:szCs w:val="20"/>
                <w:lang w:eastAsia="id-ID"/>
              </w:rPr>
            </w:pPr>
            <w:r w:rsidRPr="00BC6FB0">
              <w:rPr>
                <w:rFonts w:ascii="Times New Roman" w:eastAsia="Times New Roman" w:hAnsi="Times New Roman" w:cs="Times New Roman"/>
                <w:color w:val="000000"/>
                <w:sz w:val="20"/>
                <w:szCs w:val="20"/>
                <w:lang w:eastAsia="id-ID"/>
              </w:rPr>
              <w:t>Tidak ada asosisasi pengusaha di Kabupaten Kapuas Hulu</w:t>
            </w:r>
          </w:p>
        </w:tc>
      </w:tr>
      <w:tr w:rsidR="00BC6FB0" w:rsidRPr="00BC6FB0" w:rsidTr="00BC6FB0">
        <w:trPr>
          <w:trHeight w:val="255"/>
        </w:trPr>
        <w:tc>
          <w:tcPr>
            <w:tcW w:w="726" w:type="dxa"/>
            <w:tcBorders>
              <w:top w:val="nil"/>
              <w:left w:val="nil"/>
              <w:bottom w:val="nil"/>
              <w:right w:val="nil"/>
            </w:tcBorders>
            <w:shd w:val="clear" w:color="auto" w:fill="auto"/>
            <w:noWrap/>
            <w:hideMark/>
          </w:tcPr>
          <w:p w:rsidR="00BC6FB0" w:rsidRPr="00BC6FB0" w:rsidRDefault="00BC6FB0" w:rsidP="00BC6FB0">
            <w:pPr>
              <w:spacing w:after="0" w:line="240" w:lineRule="auto"/>
              <w:jc w:val="center"/>
              <w:rPr>
                <w:rFonts w:ascii="Times New Roman" w:eastAsia="Times New Roman" w:hAnsi="Times New Roman" w:cs="Times New Roman"/>
                <w:color w:val="000000"/>
                <w:sz w:val="20"/>
                <w:szCs w:val="20"/>
                <w:lang w:eastAsia="id-ID"/>
              </w:rPr>
            </w:pPr>
          </w:p>
        </w:tc>
        <w:tc>
          <w:tcPr>
            <w:tcW w:w="1453" w:type="dxa"/>
            <w:tcBorders>
              <w:top w:val="nil"/>
              <w:left w:val="nil"/>
              <w:bottom w:val="nil"/>
              <w:right w:val="nil"/>
            </w:tcBorders>
            <w:shd w:val="clear" w:color="auto" w:fill="auto"/>
            <w:noWrap/>
            <w:hideMark/>
          </w:tcPr>
          <w:p w:rsidR="00BC6FB0" w:rsidRPr="00BC6FB0" w:rsidRDefault="00BC6FB0" w:rsidP="00BC6FB0">
            <w:pPr>
              <w:spacing w:after="0" w:line="240" w:lineRule="auto"/>
              <w:jc w:val="center"/>
              <w:rPr>
                <w:rFonts w:ascii="Times New Roman" w:eastAsia="Times New Roman" w:hAnsi="Times New Roman" w:cs="Times New Roman"/>
                <w:color w:val="000000"/>
                <w:sz w:val="20"/>
                <w:szCs w:val="20"/>
                <w:lang w:eastAsia="id-ID"/>
              </w:rPr>
            </w:pPr>
          </w:p>
        </w:tc>
        <w:tc>
          <w:tcPr>
            <w:tcW w:w="1556" w:type="dxa"/>
            <w:tcBorders>
              <w:top w:val="nil"/>
              <w:left w:val="nil"/>
              <w:bottom w:val="nil"/>
              <w:right w:val="nil"/>
            </w:tcBorders>
            <w:shd w:val="clear" w:color="auto" w:fill="auto"/>
            <w:hideMark/>
          </w:tcPr>
          <w:p w:rsidR="00BC6FB0" w:rsidRPr="00BC6FB0" w:rsidRDefault="00BC6FB0" w:rsidP="00BC6FB0">
            <w:pPr>
              <w:spacing w:after="0" w:line="240" w:lineRule="auto"/>
              <w:rPr>
                <w:rFonts w:ascii="Times New Roman" w:eastAsia="Times New Roman" w:hAnsi="Times New Roman" w:cs="Times New Roman"/>
                <w:color w:val="000000"/>
                <w:sz w:val="20"/>
                <w:szCs w:val="20"/>
                <w:lang w:eastAsia="id-ID"/>
              </w:rPr>
            </w:pPr>
          </w:p>
        </w:tc>
        <w:tc>
          <w:tcPr>
            <w:tcW w:w="1087" w:type="dxa"/>
            <w:tcBorders>
              <w:top w:val="nil"/>
              <w:left w:val="nil"/>
              <w:bottom w:val="nil"/>
              <w:right w:val="nil"/>
            </w:tcBorders>
            <w:shd w:val="clear" w:color="auto" w:fill="auto"/>
            <w:noWrap/>
            <w:hideMark/>
          </w:tcPr>
          <w:p w:rsidR="00BC6FB0" w:rsidRPr="00BC6FB0" w:rsidRDefault="00BC6FB0" w:rsidP="00BC6FB0">
            <w:pPr>
              <w:spacing w:after="0" w:line="240" w:lineRule="auto"/>
              <w:jc w:val="center"/>
              <w:rPr>
                <w:rFonts w:ascii="Times New Roman" w:eastAsia="Times New Roman" w:hAnsi="Times New Roman" w:cs="Times New Roman"/>
                <w:color w:val="000000"/>
                <w:sz w:val="20"/>
                <w:szCs w:val="20"/>
                <w:lang w:eastAsia="id-ID"/>
              </w:rPr>
            </w:pPr>
          </w:p>
        </w:tc>
        <w:tc>
          <w:tcPr>
            <w:tcW w:w="1850" w:type="dxa"/>
            <w:tcBorders>
              <w:top w:val="nil"/>
              <w:left w:val="nil"/>
              <w:bottom w:val="nil"/>
              <w:right w:val="nil"/>
            </w:tcBorders>
            <w:shd w:val="clear" w:color="auto" w:fill="auto"/>
            <w:noWrap/>
            <w:hideMark/>
          </w:tcPr>
          <w:p w:rsidR="00BC6FB0" w:rsidRPr="00BC6FB0" w:rsidRDefault="00BC6FB0" w:rsidP="00BC6FB0">
            <w:pPr>
              <w:spacing w:after="0" w:line="240" w:lineRule="auto"/>
              <w:jc w:val="center"/>
              <w:rPr>
                <w:rFonts w:ascii="Times New Roman" w:eastAsia="Times New Roman" w:hAnsi="Times New Roman" w:cs="Times New Roman"/>
                <w:color w:val="000000"/>
                <w:sz w:val="20"/>
                <w:szCs w:val="20"/>
                <w:lang w:eastAsia="id-ID"/>
              </w:rPr>
            </w:pPr>
          </w:p>
        </w:tc>
        <w:tc>
          <w:tcPr>
            <w:tcW w:w="1125" w:type="dxa"/>
            <w:tcBorders>
              <w:top w:val="nil"/>
              <w:left w:val="nil"/>
              <w:bottom w:val="nil"/>
              <w:right w:val="nil"/>
            </w:tcBorders>
            <w:shd w:val="clear" w:color="auto" w:fill="auto"/>
            <w:noWrap/>
            <w:hideMark/>
          </w:tcPr>
          <w:p w:rsidR="00BC6FB0" w:rsidRPr="00BC6FB0" w:rsidRDefault="00BC6FB0" w:rsidP="00BC6FB0">
            <w:pPr>
              <w:spacing w:after="0" w:line="240" w:lineRule="auto"/>
              <w:jc w:val="center"/>
              <w:rPr>
                <w:rFonts w:ascii="Times New Roman" w:eastAsia="Times New Roman" w:hAnsi="Times New Roman" w:cs="Times New Roman"/>
                <w:color w:val="000000"/>
                <w:sz w:val="20"/>
                <w:szCs w:val="20"/>
                <w:lang w:eastAsia="id-ID"/>
              </w:rPr>
            </w:pPr>
          </w:p>
        </w:tc>
        <w:tc>
          <w:tcPr>
            <w:tcW w:w="1771" w:type="dxa"/>
            <w:tcBorders>
              <w:top w:val="nil"/>
              <w:left w:val="nil"/>
              <w:bottom w:val="nil"/>
              <w:right w:val="nil"/>
            </w:tcBorders>
            <w:shd w:val="clear" w:color="auto" w:fill="auto"/>
            <w:hideMark/>
          </w:tcPr>
          <w:p w:rsidR="00BC6FB0" w:rsidRPr="00BC6FB0" w:rsidRDefault="00BC6FB0" w:rsidP="00BC6FB0">
            <w:pPr>
              <w:spacing w:after="0" w:line="240" w:lineRule="auto"/>
              <w:rPr>
                <w:rFonts w:ascii="Times New Roman" w:eastAsia="Times New Roman" w:hAnsi="Times New Roman" w:cs="Times New Roman"/>
                <w:color w:val="000000"/>
                <w:sz w:val="20"/>
                <w:szCs w:val="20"/>
                <w:lang w:eastAsia="id-ID"/>
              </w:rPr>
            </w:pPr>
          </w:p>
        </w:tc>
        <w:tc>
          <w:tcPr>
            <w:tcW w:w="1317" w:type="dxa"/>
            <w:tcBorders>
              <w:top w:val="nil"/>
              <w:left w:val="nil"/>
              <w:bottom w:val="nil"/>
              <w:right w:val="nil"/>
            </w:tcBorders>
            <w:shd w:val="clear" w:color="auto" w:fill="auto"/>
            <w:noWrap/>
            <w:hideMark/>
          </w:tcPr>
          <w:p w:rsidR="00BC6FB0" w:rsidRPr="00BC6FB0" w:rsidRDefault="00BC6FB0" w:rsidP="00BC6FB0">
            <w:pPr>
              <w:spacing w:after="0" w:line="240" w:lineRule="auto"/>
              <w:jc w:val="center"/>
              <w:rPr>
                <w:rFonts w:ascii="Times New Roman" w:eastAsia="Times New Roman" w:hAnsi="Times New Roman" w:cs="Times New Roman"/>
                <w:color w:val="000000"/>
                <w:sz w:val="20"/>
                <w:szCs w:val="20"/>
                <w:lang w:eastAsia="id-ID"/>
              </w:rPr>
            </w:pPr>
          </w:p>
        </w:tc>
      </w:tr>
      <w:tr w:rsidR="00BC6FB0" w:rsidRPr="00BC6FB0" w:rsidTr="00BC6FB0">
        <w:trPr>
          <w:trHeight w:val="600"/>
        </w:trPr>
        <w:tc>
          <w:tcPr>
            <w:tcW w:w="2179" w:type="dxa"/>
            <w:gridSpan w:val="2"/>
            <w:tcBorders>
              <w:top w:val="nil"/>
              <w:left w:val="nil"/>
              <w:bottom w:val="nil"/>
              <w:right w:val="nil"/>
            </w:tcBorders>
            <w:shd w:val="clear" w:color="auto" w:fill="auto"/>
            <w:noWrap/>
            <w:hideMark/>
          </w:tcPr>
          <w:p w:rsidR="00BC6FB0" w:rsidRPr="00BC6FB0" w:rsidRDefault="00BC6FB0" w:rsidP="00BC6FB0">
            <w:pPr>
              <w:spacing w:after="0" w:line="240" w:lineRule="auto"/>
              <w:rPr>
                <w:rFonts w:ascii="Times New Roman" w:eastAsia="Times New Roman" w:hAnsi="Times New Roman" w:cs="Times New Roman"/>
                <w:b/>
                <w:bCs/>
                <w:color w:val="000000"/>
                <w:sz w:val="20"/>
                <w:szCs w:val="20"/>
                <w:lang w:eastAsia="id-ID"/>
              </w:rPr>
            </w:pPr>
            <w:r w:rsidRPr="00BC6FB0">
              <w:rPr>
                <w:rFonts w:ascii="Times New Roman" w:eastAsia="Times New Roman" w:hAnsi="Times New Roman" w:cs="Times New Roman"/>
                <w:b/>
                <w:bCs/>
                <w:color w:val="000000"/>
                <w:sz w:val="20"/>
                <w:szCs w:val="20"/>
                <w:lang w:eastAsia="id-ID"/>
              </w:rPr>
              <w:t>Indikator</w:t>
            </w:r>
          </w:p>
        </w:tc>
        <w:tc>
          <w:tcPr>
            <w:tcW w:w="1556" w:type="dxa"/>
            <w:tcBorders>
              <w:top w:val="nil"/>
              <w:left w:val="nil"/>
              <w:bottom w:val="nil"/>
              <w:right w:val="nil"/>
            </w:tcBorders>
            <w:shd w:val="clear" w:color="auto" w:fill="auto"/>
            <w:noWrap/>
            <w:hideMark/>
          </w:tcPr>
          <w:p w:rsidR="00BC6FB0" w:rsidRPr="00BC6FB0" w:rsidRDefault="00BC6FB0" w:rsidP="00BC6FB0">
            <w:pPr>
              <w:spacing w:after="0" w:line="240" w:lineRule="auto"/>
              <w:rPr>
                <w:rFonts w:ascii="Times New Roman" w:eastAsia="Times New Roman" w:hAnsi="Times New Roman" w:cs="Times New Roman"/>
                <w:color w:val="000000"/>
                <w:sz w:val="20"/>
                <w:szCs w:val="20"/>
                <w:lang w:eastAsia="id-ID"/>
              </w:rPr>
            </w:pPr>
          </w:p>
        </w:tc>
        <w:tc>
          <w:tcPr>
            <w:tcW w:w="7150" w:type="dxa"/>
            <w:gridSpan w:val="5"/>
            <w:tcBorders>
              <w:top w:val="nil"/>
              <w:left w:val="nil"/>
              <w:bottom w:val="nil"/>
              <w:right w:val="nil"/>
            </w:tcBorders>
            <w:shd w:val="clear" w:color="auto" w:fill="auto"/>
            <w:hideMark/>
          </w:tcPr>
          <w:p w:rsidR="00BC6FB0" w:rsidRPr="00BC6FB0" w:rsidRDefault="00BC6FB0" w:rsidP="00BC6FB0">
            <w:pPr>
              <w:spacing w:after="240" w:line="240" w:lineRule="auto"/>
              <w:rPr>
                <w:rFonts w:ascii="Times New Roman" w:eastAsia="Times New Roman" w:hAnsi="Times New Roman" w:cs="Times New Roman"/>
                <w:b/>
                <w:bCs/>
                <w:color w:val="000000"/>
                <w:sz w:val="20"/>
                <w:szCs w:val="20"/>
                <w:lang w:eastAsia="id-ID"/>
              </w:rPr>
            </w:pPr>
            <w:r w:rsidRPr="00BC6FB0">
              <w:rPr>
                <w:rFonts w:ascii="Times New Roman" w:eastAsia="Times New Roman" w:hAnsi="Times New Roman" w:cs="Times New Roman"/>
                <w:b/>
                <w:bCs/>
                <w:color w:val="000000"/>
                <w:sz w:val="20"/>
                <w:szCs w:val="20"/>
                <w:lang w:eastAsia="id-ID"/>
              </w:rPr>
              <w:t xml:space="preserve">: b. Tingkat pengetahuan aktor-aktor utama  kalangan bisnis yang aktif memberikan masukan terkait dengan </w:t>
            </w:r>
            <w:r w:rsidRPr="00BC6FB0">
              <w:rPr>
                <w:rFonts w:ascii="Times New Roman" w:eastAsia="Times New Roman" w:hAnsi="Times New Roman" w:cs="Times New Roman"/>
                <w:b/>
                <w:bCs/>
                <w:color w:val="000000"/>
                <w:sz w:val="20"/>
                <w:szCs w:val="20"/>
                <w:lang w:eastAsia="id-ID"/>
              </w:rPr>
              <w:br/>
              <w:t xml:space="preserve">       perencanaan wilayah dan kehutanan</w:t>
            </w:r>
            <w:r w:rsidRPr="00BC6FB0">
              <w:rPr>
                <w:rFonts w:ascii="Times New Roman" w:eastAsia="Times New Roman" w:hAnsi="Times New Roman" w:cs="Times New Roman"/>
                <w:b/>
                <w:bCs/>
                <w:color w:val="000000"/>
                <w:sz w:val="20"/>
                <w:szCs w:val="20"/>
                <w:lang w:eastAsia="id-ID"/>
              </w:rPr>
              <w:br/>
            </w:r>
          </w:p>
        </w:tc>
      </w:tr>
      <w:tr w:rsidR="00BC6FB0" w:rsidRPr="00BC6FB0" w:rsidTr="00BC6FB0">
        <w:trPr>
          <w:trHeight w:val="255"/>
        </w:trPr>
        <w:tc>
          <w:tcPr>
            <w:tcW w:w="2179" w:type="dxa"/>
            <w:gridSpan w:val="2"/>
            <w:tcBorders>
              <w:top w:val="nil"/>
              <w:left w:val="nil"/>
              <w:bottom w:val="nil"/>
              <w:right w:val="nil"/>
            </w:tcBorders>
            <w:shd w:val="clear" w:color="auto" w:fill="auto"/>
            <w:noWrap/>
            <w:hideMark/>
          </w:tcPr>
          <w:p w:rsidR="00BC6FB0" w:rsidRPr="00BC6FB0" w:rsidRDefault="00BC6FB0" w:rsidP="00BC6FB0">
            <w:pPr>
              <w:spacing w:after="0" w:line="240" w:lineRule="auto"/>
              <w:rPr>
                <w:rFonts w:ascii="Times New Roman" w:eastAsia="Times New Roman" w:hAnsi="Times New Roman" w:cs="Times New Roman"/>
                <w:b/>
                <w:bCs/>
                <w:color w:val="000000"/>
                <w:sz w:val="20"/>
                <w:szCs w:val="20"/>
                <w:lang w:eastAsia="id-ID"/>
              </w:rPr>
            </w:pPr>
            <w:r w:rsidRPr="00BC6FB0">
              <w:rPr>
                <w:rFonts w:ascii="Times New Roman" w:eastAsia="Times New Roman" w:hAnsi="Times New Roman" w:cs="Times New Roman"/>
                <w:b/>
                <w:bCs/>
                <w:color w:val="000000"/>
                <w:sz w:val="20"/>
                <w:szCs w:val="20"/>
                <w:lang w:eastAsia="id-ID"/>
              </w:rPr>
              <w:t>Wawancara – Sumber informasi</w:t>
            </w:r>
          </w:p>
        </w:tc>
        <w:tc>
          <w:tcPr>
            <w:tcW w:w="1556" w:type="dxa"/>
            <w:tcBorders>
              <w:top w:val="nil"/>
              <w:left w:val="nil"/>
              <w:bottom w:val="nil"/>
              <w:right w:val="nil"/>
            </w:tcBorders>
            <w:shd w:val="clear" w:color="auto" w:fill="auto"/>
            <w:noWrap/>
            <w:hideMark/>
          </w:tcPr>
          <w:p w:rsidR="00BC6FB0" w:rsidRPr="00BC6FB0" w:rsidRDefault="00BC6FB0" w:rsidP="00BC6FB0">
            <w:pPr>
              <w:spacing w:after="0" w:line="240" w:lineRule="auto"/>
              <w:rPr>
                <w:rFonts w:ascii="Times New Roman" w:eastAsia="Times New Roman" w:hAnsi="Times New Roman" w:cs="Times New Roman"/>
                <w:b/>
                <w:bCs/>
                <w:color w:val="000000"/>
                <w:sz w:val="20"/>
                <w:szCs w:val="20"/>
                <w:lang w:eastAsia="id-ID"/>
              </w:rPr>
            </w:pPr>
          </w:p>
        </w:tc>
        <w:tc>
          <w:tcPr>
            <w:tcW w:w="7150" w:type="dxa"/>
            <w:gridSpan w:val="5"/>
            <w:tcBorders>
              <w:top w:val="nil"/>
              <w:left w:val="nil"/>
              <w:bottom w:val="single" w:sz="4" w:space="0" w:color="auto"/>
              <w:right w:val="nil"/>
            </w:tcBorders>
            <w:shd w:val="clear" w:color="auto" w:fill="auto"/>
            <w:hideMark/>
          </w:tcPr>
          <w:p w:rsidR="00BC6FB0" w:rsidRPr="00BC6FB0" w:rsidRDefault="00BC6FB0" w:rsidP="00BC6FB0">
            <w:pPr>
              <w:spacing w:after="240" w:line="240" w:lineRule="auto"/>
              <w:rPr>
                <w:rFonts w:ascii="Times New Roman" w:eastAsia="Times New Roman" w:hAnsi="Times New Roman" w:cs="Times New Roman"/>
                <w:b/>
                <w:bCs/>
                <w:color w:val="000000"/>
                <w:sz w:val="20"/>
                <w:szCs w:val="20"/>
                <w:lang w:eastAsia="id-ID"/>
              </w:rPr>
            </w:pPr>
            <w:r w:rsidRPr="00BC6FB0">
              <w:rPr>
                <w:rFonts w:ascii="Times New Roman" w:eastAsia="Times New Roman" w:hAnsi="Times New Roman" w:cs="Times New Roman"/>
                <w:b/>
                <w:bCs/>
                <w:color w:val="000000"/>
                <w:sz w:val="20"/>
                <w:szCs w:val="20"/>
                <w:lang w:eastAsia="id-ID"/>
              </w:rPr>
              <w:t>: Asosiasi Pengusaha (Hutan, Sawit, Tambang)</w:t>
            </w:r>
          </w:p>
        </w:tc>
      </w:tr>
      <w:tr w:rsidR="00BC6FB0" w:rsidRPr="00BC6FB0" w:rsidTr="00BC6FB0">
        <w:trPr>
          <w:trHeight w:val="510"/>
        </w:trPr>
        <w:tc>
          <w:tcPr>
            <w:tcW w:w="726" w:type="dxa"/>
            <w:tcBorders>
              <w:top w:val="single" w:sz="4" w:space="0" w:color="auto"/>
              <w:left w:val="single" w:sz="4" w:space="0" w:color="auto"/>
              <w:bottom w:val="single" w:sz="4" w:space="0" w:color="auto"/>
              <w:right w:val="single" w:sz="4" w:space="0" w:color="auto"/>
            </w:tcBorders>
            <w:shd w:val="clear" w:color="auto" w:fill="auto"/>
            <w:hideMark/>
          </w:tcPr>
          <w:p w:rsidR="00BC6FB0" w:rsidRPr="00BC6FB0" w:rsidRDefault="00BC6FB0" w:rsidP="00BC6FB0">
            <w:pPr>
              <w:spacing w:after="0" w:line="240" w:lineRule="auto"/>
              <w:jc w:val="center"/>
              <w:rPr>
                <w:rFonts w:ascii="Times New Roman" w:eastAsia="Times New Roman" w:hAnsi="Times New Roman" w:cs="Times New Roman"/>
                <w:b/>
                <w:bCs/>
                <w:color w:val="000000"/>
                <w:sz w:val="20"/>
                <w:szCs w:val="20"/>
                <w:lang w:eastAsia="id-ID"/>
              </w:rPr>
            </w:pPr>
            <w:r w:rsidRPr="00BC6FB0">
              <w:rPr>
                <w:rFonts w:ascii="Times New Roman" w:eastAsia="Times New Roman" w:hAnsi="Times New Roman" w:cs="Times New Roman"/>
                <w:b/>
                <w:bCs/>
                <w:color w:val="000000"/>
                <w:sz w:val="20"/>
                <w:szCs w:val="20"/>
                <w:lang w:eastAsia="id-ID"/>
              </w:rPr>
              <w:t>Kode</w:t>
            </w:r>
          </w:p>
        </w:tc>
        <w:tc>
          <w:tcPr>
            <w:tcW w:w="1453" w:type="dxa"/>
            <w:tcBorders>
              <w:top w:val="single" w:sz="4" w:space="0" w:color="auto"/>
              <w:left w:val="nil"/>
              <w:bottom w:val="single" w:sz="4" w:space="0" w:color="auto"/>
              <w:right w:val="single" w:sz="4" w:space="0" w:color="auto"/>
            </w:tcBorders>
            <w:shd w:val="clear" w:color="auto" w:fill="auto"/>
            <w:hideMark/>
          </w:tcPr>
          <w:p w:rsidR="00BC6FB0" w:rsidRPr="00BC6FB0" w:rsidRDefault="00BC6FB0" w:rsidP="00BC6FB0">
            <w:pPr>
              <w:spacing w:after="0" w:line="240" w:lineRule="auto"/>
              <w:jc w:val="center"/>
              <w:rPr>
                <w:rFonts w:ascii="Times New Roman" w:eastAsia="Times New Roman" w:hAnsi="Times New Roman" w:cs="Times New Roman"/>
                <w:b/>
                <w:bCs/>
                <w:color w:val="000000"/>
                <w:sz w:val="20"/>
                <w:szCs w:val="20"/>
                <w:lang w:eastAsia="id-ID"/>
              </w:rPr>
            </w:pPr>
            <w:r w:rsidRPr="00BC6FB0">
              <w:rPr>
                <w:rFonts w:ascii="Times New Roman" w:eastAsia="Times New Roman" w:hAnsi="Times New Roman" w:cs="Times New Roman"/>
                <w:b/>
                <w:bCs/>
                <w:color w:val="000000"/>
                <w:sz w:val="20"/>
                <w:szCs w:val="20"/>
                <w:lang w:eastAsia="id-ID"/>
              </w:rPr>
              <w:t>Panduan Analisis Dokumen</w:t>
            </w:r>
          </w:p>
        </w:tc>
        <w:tc>
          <w:tcPr>
            <w:tcW w:w="1556" w:type="dxa"/>
            <w:tcBorders>
              <w:top w:val="single" w:sz="4" w:space="0" w:color="auto"/>
              <w:left w:val="nil"/>
              <w:bottom w:val="single" w:sz="4" w:space="0" w:color="auto"/>
              <w:right w:val="single" w:sz="4" w:space="0" w:color="auto"/>
            </w:tcBorders>
            <w:shd w:val="clear" w:color="auto" w:fill="auto"/>
            <w:hideMark/>
          </w:tcPr>
          <w:p w:rsidR="00BC6FB0" w:rsidRPr="00BC6FB0" w:rsidRDefault="00BC6FB0" w:rsidP="00BC6FB0">
            <w:pPr>
              <w:spacing w:after="0" w:line="240" w:lineRule="auto"/>
              <w:jc w:val="center"/>
              <w:rPr>
                <w:rFonts w:ascii="Times New Roman" w:eastAsia="Times New Roman" w:hAnsi="Times New Roman" w:cs="Times New Roman"/>
                <w:b/>
                <w:bCs/>
                <w:color w:val="000000"/>
                <w:sz w:val="20"/>
                <w:szCs w:val="20"/>
                <w:lang w:eastAsia="id-ID"/>
              </w:rPr>
            </w:pPr>
            <w:r w:rsidRPr="00BC6FB0">
              <w:rPr>
                <w:rFonts w:ascii="Times New Roman" w:eastAsia="Times New Roman" w:hAnsi="Times New Roman" w:cs="Times New Roman"/>
                <w:b/>
                <w:bCs/>
                <w:color w:val="000000"/>
                <w:sz w:val="20"/>
                <w:szCs w:val="20"/>
                <w:lang w:eastAsia="id-ID"/>
              </w:rPr>
              <w:t>Pertanyaan Wawancara</w:t>
            </w:r>
          </w:p>
        </w:tc>
        <w:tc>
          <w:tcPr>
            <w:tcW w:w="1087" w:type="dxa"/>
            <w:tcBorders>
              <w:top w:val="nil"/>
              <w:left w:val="nil"/>
              <w:bottom w:val="single" w:sz="4" w:space="0" w:color="auto"/>
              <w:right w:val="single" w:sz="4" w:space="0" w:color="auto"/>
            </w:tcBorders>
            <w:shd w:val="clear" w:color="auto" w:fill="auto"/>
            <w:hideMark/>
          </w:tcPr>
          <w:p w:rsidR="00BC6FB0" w:rsidRPr="00BC6FB0" w:rsidRDefault="00BC6FB0" w:rsidP="00BC6FB0">
            <w:pPr>
              <w:spacing w:after="0" w:line="240" w:lineRule="auto"/>
              <w:jc w:val="center"/>
              <w:rPr>
                <w:rFonts w:ascii="Times New Roman" w:eastAsia="Times New Roman" w:hAnsi="Times New Roman" w:cs="Times New Roman"/>
                <w:b/>
                <w:bCs/>
                <w:color w:val="000000"/>
                <w:sz w:val="20"/>
                <w:szCs w:val="20"/>
                <w:lang w:eastAsia="id-ID"/>
              </w:rPr>
            </w:pPr>
            <w:r w:rsidRPr="00BC6FB0">
              <w:rPr>
                <w:rFonts w:ascii="Times New Roman" w:eastAsia="Times New Roman" w:hAnsi="Times New Roman" w:cs="Times New Roman"/>
                <w:b/>
                <w:bCs/>
                <w:color w:val="000000"/>
                <w:sz w:val="20"/>
                <w:szCs w:val="20"/>
                <w:lang w:eastAsia="id-ID"/>
              </w:rPr>
              <w:t>Sumber Data</w:t>
            </w:r>
          </w:p>
        </w:tc>
        <w:tc>
          <w:tcPr>
            <w:tcW w:w="1850" w:type="dxa"/>
            <w:tcBorders>
              <w:top w:val="nil"/>
              <w:left w:val="nil"/>
              <w:bottom w:val="single" w:sz="4" w:space="0" w:color="auto"/>
              <w:right w:val="single" w:sz="4" w:space="0" w:color="auto"/>
            </w:tcBorders>
            <w:shd w:val="clear" w:color="auto" w:fill="auto"/>
            <w:hideMark/>
          </w:tcPr>
          <w:p w:rsidR="00BC6FB0" w:rsidRPr="00BC6FB0" w:rsidRDefault="00BC6FB0" w:rsidP="00BC6FB0">
            <w:pPr>
              <w:spacing w:after="0" w:line="240" w:lineRule="auto"/>
              <w:jc w:val="center"/>
              <w:rPr>
                <w:rFonts w:ascii="Times New Roman" w:eastAsia="Times New Roman" w:hAnsi="Times New Roman" w:cs="Times New Roman"/>
                <w:b/>
                <w:bCs/>
                <w:color w:val="000000"/>
                <w:sz w:val="20"/>
                <w:szCs w:val="20"/>
                <w:lang w:eastAsia="id-ID"/>
              </w:rPr>
            </w:pPr>
            <w:r w:rsidRPr="00BC6FB0">
              <w:rPr>
                <w:rFonts w:ascii="Times New Roman" w:eastAsia="Times New Roman" w:hAnsi="Times New Roman" w:cs="Times New Roman"/>
                <w:b/>
                <w:bCs/>
                <w:color w:val="000000"/>
                <w:sz w:val="20"/>
                <w:szCs w:val="20"/>
                <w:lang w:eastAsia="id-ID"/>
              </w:rPr>
              <w:t>Ringkasan Dokumen</w:t>
            </w:r>
          </w:p>
        </w:tc>
        <w:tc>
          <w:tcPr>
            <w:tcW w:w="1125" w:type="dxa"/>
            <w:tcBorders>
              <w:top w:val="nil"/>
              <w:left w:val="nil"/>
              <w:bottom w:val="single" w:sz="4" w:space="0" w:color="auto"/>
              <w:right w:val="single" w:sz="4" w:space="0" w:color="auto"/>
            </w:tcBorders>
            <w:shd w:val="clear" w:color="auto" w:fill="auto"/>
            <w:hideMark/>
          </w:tcPr>
          <w:p w:rsidR="00BC6FB0" w:rsidRPr="00BC6FB0" w:rsidRDefault="00BC6FB0" w:rsidP="00BC6FB0">
            <w:pPr>
              <w:spacing w:after="0" w:line="240" w:lineRule="auto"/>
              <w:jc w:val="center"/>
              <w:rPr>
                <w:rFonts w:ascii="Times New Roman" w:eastAsia="Times New Roman" w:hAnsi="Times New Roman" w:cs="Times New Roman"/>
                <w:b/>
                <w:bCs/>
                <w:color w:val="000000"/>
                <w:sz w:val="20"/>
                <w:szCs w:val="20"/>
                <w:lang w:eastAsia="id-ID"/>
              </w:rPr>
            </w:pPr>
            <w:r w:rsidRPr="00BC6FB0">
              <w:rPr>
                <w:rFonts w:ascii="Times New Roman" w:eastAsia="Times New Roman" w:hAnsi="Times New Roman" w:cs="Times New Roman"/>
                <w:b/>
                <w:bCs/>
                <w:color w:val="000000"/>
                <w:sz w:val="20"/>
                <w:szCs w:val="20"/>
                <w:lang w:eastAsia="id-ID"/>
              </w:rPr>
              <w:t>Kategori Data Dokumen</w:t>
            </w:r>
          </w:p>
        </w:tc>
        <w:tc>
          <w:tcPr>
            <w:tcW w:w="1771" w:type="dxa"/>
            <w:tcBorders>
              <w:top w:val="nil"/>
              <w:left w:val="nil"/>
              <w:bottom w:val="single" w:sz="4" w:space="0" w:color="auto"/>
              <w:right w:val="single" w:sz="4" w:space="0" w:color="auto"/>
            </w:tcBorders>
            <w:shd w:val="clear" w:color="auto" w:fill="auto"/>
            <w:hideMark/>
          </w:tcPr>
          <w:p w:rsidR="00BC6FB0" w:rsidRPr="00BC6FB0" w:rsidRDefault="00BC6FB0" w:rsidP="00BC6FB0">
            <w:pPr>
              <w:spacing w:after="0" w:line="240" w:lineRule="auto"/>
              <w:jc w:val="center"/>
              <w:rPr>
                <w:rFonts w:ascii="Times New Roman" w:eastAsia="Times New Roman" w:hAnsi="Times New Roman" w:cs="Times New Roman"/>
                <w:b/>
                <w:bCs/>
                <w:color w:val="000000"/>
                <w:sz w:val="20"/>
                <w:szCs w:val="20"/>
                <w:lang w:eastAsia="id-ID"/>
              </w:rPr>
            </w:pPr>
            <w:r w:rsidRPr="00BC6FB0">
              <w:rPr>
                <w:rFonts w:ascii="Times New Roman" w:eastAsia="Times New Roman" w:hAnsi="Times New Roman" w:cs="Times New Roman"/>
                <w:b/>
                <w:bCs/>
                <w:color w:val="000000"/>
                <w:sz w:val="20"/>
                <w:szCs w:val="20"/>
                <w:lang w:eastAsia="id-ID"/>
              </w:rPr>
              <w:t>Ringkasan Wawancara</w:t>
            </w:r>
          </w:p>
        </w:tc>
        <w:tc>
          <w:tcPr>
            <w:tcW w:w="1317" w:type="dxa"/>
            <w:tcBorders>
              <w:top w:val="nil"/>
              <w:left w:val="nil"/>
              <w:bottom w:val="single" w:sz="4" w:space="0" w:color="auto"/>
              <w:right w:val="single" w:sz="4" w:space="0" w:color="auto"/>
            </w:tcBorders>
            <w:shd w:val="clear" w:color="auto" w:fill="auto"/>
            <w:hideMark/>
          </w:tcPr>
          <w:p w:rsidR="00BC6FB0" w:rsidRPr="00BC6FB0" w:rsidRDefault="00BC6FB0" w:rsidP="00BC6FB0">
            <w:pPr>
              <w:spacing w:after="0" w:line="240" w:lineRule="auto"/>
              <w:jc w:val="center"/>
              <w:rPr>
                <w:rFonts w:ascii="Times New Roman" w:eastAsia="Times New Roman" w:hAnsi="Times New Roman" w:cs="Times New Roman"/>
                <w:b/>
                <w:bCs/>
                <w:color w:val="000000"/>
                <w:sz w:val="20"/>
                <w:szCs w:val="20"/>
                <w:lang w:eastAsia="id-ID"/>
              </w:rPr>
            </w:pPr>
            <w:r w:rsidRPr="00BC6FB0">
              <w:rPr>
                <w:rFonts w:ascii="Times New Roman" w:eastAsia="Times New Roman" w:hAnsi="Times New Roman" w:cs="Times New Roman"/>
                <w:b/>
                <w:bCs/>
                <w:color w:val="000000"/>
                <w:sz w:val="20"/>
                <w:szCs w:val="20"/>
                <w:lang w:eastAsia="id-ID"/>
              </w:rPr>
              <w:t>Kategori Data Wawancara</w:t>
            </w:r>
          </w:p>
        </w:tc>
      </w:tr>
      <w:tr w:rsidR="00BC6FB0" w:rsidRPr="00BC6FB0" w:rsidTr="00BC6FB0">
        <w:trPr>
          <w:trHeight w:val="1785"/>
        </w:trPr>
        <w:tc>
          <w:tcPr>
            <w:tcW w:w="726" w:type="dxa"/>
            <w:tcBorders>
              <w:top w:val="nil"/>
              <w:left w:val="single" w:sz="4" w:space="0" w:color="auto"/>
              <w:bottom w:val="single" w:sz="4" w:space="0" w:color="auto"/>
              <w:right w:val="single" w:sz="4" w:space="0" w:color="auto"/>
            </w:tcBorders>
            <w:shd w:val="clear" w:color="auto" w:fill="auto"/>
            <w:hideMark/>
          </w:tcPr>
          <w:p w:rsidR="00BC6FB0" w:rsidRPr="00BC6FB0" w:rsidRDefault="00BC6FB0" w:rsidP="00BC6FB0">
            <w:pPr>
              <w:spacing w:after="0" w:line="240" w:lineRule="auto"/>
              <w:jc w:val="center"/>
              <w:rPr>
                <w:rFonts w:ascii="Times New Roman" w:eastAsia="Times New Roman" w:hAnsi="Times New Roman" w:cs="Times New Roman"/>
                <w:color w:val="000000"/>
                <w:sz w:val="20"/>
                <w:szCs w:val="20"/>
                <w:lang w:eastAsia="id-ID"/>
              </w:rPr>
            </w:pPr>
            <w:r w:rsidRPr="00BC6FB0">
              <w:rPr>
                <w:rFonts w:ascii="Times New Roman" w:eastAsia="Times New Roman" w:hAnsi="Times New Roman" w:cs="Times New Roman"/>
                <w:color w:val="000000"/>
                <w:sz w:val="20"/>
                <w:szCs w:val="20"/>
                <w:lang w:eastAsia="id-ID"/>
              </w:rPr>
              <w:t>EIb1</w:t>
            </w:r>
          </w:p>
        </w:tc>
        <w:tc>
          <w:tcPr>
            <w:tcW w:w="1453" w:type="dxa"/>
            <w:tcBorders>
              <w:top w:val="nil"/>
              <w:left w:val="nil"/>
              <w:bottom w:val="nil"/>
              <w:right w:val="single" w:sz="4" w:space="0" w:color="auto"/>
            </w:tcBorders>
            <w:shd w:val="clear" w:color="auto" w:fill="auto"/>
            <w:hideMark/>
          </w:tcPr>
          <w:p w:rsidR="00BC6FB0" w:rsidRPr="00BC6FB0" w:rsidRDefault="00BC6FB0" w:rsidP="00BC6FB0">
            <w:pPr>
              <w:spacing w:after="0" w:line="240" w:lineRule="auto"/>
              <w:rPr>
                <w:rFonts w:ascii="Times New Roman" w:eastAsia="Times New Roman" w:hAnsi="Times New Roman" w:cs="Times New Roman"/>
                <w:color w:val="000000"/>
                <w:sz w:val="20"/>
                <w:szCs w:val="20"/>
                <w:lang w:eastAsia="id-ID"/>
              </w:rPr>
            </w:pPr>
            <w:r w:rsidRPr="00BC6FB0">
              <w:rPr>
                <w:rFonts w:ascii="Times New Roman" w:eastAsia="Times New Roman" w:hAnsi="Times New Roman" w:cs="Times New Roman"/>
                <w:color w:val="000000"/>
                <w:sz w:val="20"/>
                <w:szCs w:val="20"/>
                <w:lang w:eastAsia="id-ID"/>
              </w:rPr>
              <w:t> </w:t>
            </w:r>
          </w:p>
        </w:tc>
        <w:tc>
          <w:tcPr>
            <w:tcW w:w="1556" w:type="dxa"/>
            <w:tcBorders>
              <w:top w:val="nil"/>
              <w:left w:val="nil"/>
              <w:bottom w:val="single" w:sz="4" w:space="0" w:color="auto"/>
              <w:right w:val="single" w:sz="4" w:space="0" w:color="auto"/>
            </w:tcBorders>
            <w:shd w:val="clear" w:color="auto" w:fill="auto"/>
            <w:hideMark/>
          </w:tcPr>
          <w:p w:rsidR="00BC6FB0" w:rsidRPr="00BC6FB0" w:rsidRDefault="00BC6FB0" w:rsidP="00BC6FB0">
            <w:pPr>
              <w:spacing w:after="0" w:line="240" w:lineRule="auto"/>
              <w:rPr>
                <w:rFonts w:ascii="Times New Roman" w:eastAsia="Times New Roman" w:hAnsi="Times New Roman" w:cs="Times New Roman"/>
                <w:color w:val="000000"/>
                <w:sz w:val="20"/>
                <w:szCs w:val="20"/>
                <w:lang w:eastAsia="id-ID"/>
              </w:rPr>
            </w:pPr>
            <w:r w:rsidRPr="00BC6FB0">
              <w:rPr>
                <w:rFonts w:ascii="Times New Roman" w:eastAsia="Times New Roman" w:hAnsi="Times New Roman" w:cs="Times New Roman"/>
                <w:color w:val="000000"/>
                <w:sz w:val="20"/>
                <w:szCs w:val="20"/>
                <w:lang w:eastAsia="id-ID"/>
              </w:rPr>
              <w:t>Apakah aktor-aktor utama kalangan bisnis yang berpartisipasi mengetahui perbedaaan antara kawasan hutan lindung dan budidaya dan status kawasannya  dalam perencanaan wilayah</w:t>
            </w:r>
          </w:p>
        </w:tc>
        <w:tc>
          <w:tcPr>
            <w:tcW w:w="1087" w:type="dxa"/>
            <w:tcBorders>
              <w:top w:val="nil"/>
              <w:left w:val="nil"/>
              <w:bottom w:val="single" w:sz="4" w:space="0" w:color="auto"/>
              <w:right w:val="single" w:sz="4" w:space="0" w:color="auto"/>
            </w:tcBorders>
            <w:shd w:val="clear" w:color="000000" w:fill="F2DDDC"/>
            <w:hideMark/>
          </w:tcPr>
          <w:p w:rsidR="00BC6FB0" w:rsidRPr="00BC6FB0" w:rsidRDefault="00BC6FB0" w:rsidP="00BC6FB0">
            <w:pPr>
              <w:spacing w:after="0" w:line="240" w:lineRule="auto"/>
              <w:jc w:val="center"/>
              <w:rPr>
                <w:rFonts w:ascii="Times New Roman" w:eastAsia="Times New Roman" w:hAnsi="Times New Roman" w:cs="Times New Roman"/>
                <w:color w:val="000000"/>
                <w:sz w:val="20"/>
                <w:szCs w:val="20"/>
                <w:lang w:eastAsia="id-ID"/>
              </w:rPr>
            </w:pPr>
            <w:r w:rsidRPr="00BC6FB0">
              <w:rPr>
                <w:rFonts w:ascii="Times New Roman" w:eastAsia="Times New Roman" w:hAnsi="Times New Roman" w:cs="Times New Roman"/>
                <w:color w:val="000000"/>
                <w:sz w:val="20"/>
                <w:szCs w:val="20"/>
                <w:lang w:eastAsia="id-ID"/>
              </w:rPr>
              <w:t>Asosiasi Pengusaha</w:t>
            </w:r>
          </w:p>
        </w:tc>
        <w:tc>
          <w:tcPr>
            <w:tcW w:w="1850" w:type="dxa"/>
            <w:tcBorders>
              <w:top w:val="nil"/>
              <w:left w:val="nil"/>
              <w:bottom w:val="single" w:sz="4" w:space="0" w:color="auto"/>
              <w:right w:val="single" w:sz="4" w:space="0" w:color="auto"/>
            </w:tcBorders>
            <w:shd w:val="clear" w:color="000000" w:fill="000000"/>
            <w:hideMark/>
          </w:tcPr>
          <w:p w:rsidR="00BC6FB0" w:rsidRPr="00BC6FB0" w:rsidRDefault="00BC6FB0" w:rsidP="00BC6FB0">
            <w:pPr>
              <w:spacing w:after="0" w:line="240" w:lineRule="auto"/>
              <w:jc w:val="center"/>
              <w:rPr>
                <w:rFonts w:ascii="Times New Roman" w:eastAsia="Times New Roman" w:hAnsi="Times New Roman" w:cs="Times New Roman"/>
                <w:color w:val="000000"/>
                <w:sz w:val="20"/>
                <w:szCs w:val="20"/>
                <w:lang w:eastAsia="id-ID"/>
              </w:rPr>
            </w:pPr>
            <w:r w:rsidRPr="00BC6FB0">
              <w:rPr>
                <w:rFonts w:ascii="Times New Roman" w:eastAsia="Times New Roman" w:hAnsi="Times New Roman" w:cs="Times New Roman"/>
                <w:color w:val="000000"/>
                <w:sz w:val="20"/>
                <w:szCs w:val="20"/>
                <w:lang w:eastAsia="id-ID"/>
              </w:rPr>
              <w:t>Tidak ada asosisasi pengusaha di Kabupaten Kapuas Hulu</w:t>
            </w:r>
          </w:p>
        </w:tc>
        <w:tc>
          <w:tcPr>
            <w:tcW w:w="1125" w:type="dxa"/>
            <w:tcBorders>
              <w:top w:val="nil"/>
              <w:left w:val="nil"/>
              <w:bottom w:val="single" w:sz="4" w:space="0" w:color="auto"/>
              <w:right w:val="single" w:sz="4" w:space="0" w:color="auto"/>
            </w:tcBorders>
            <w:shd w:val="clear" w:color="000000" w:fill="000000"/>
            <w:hideMark/>
          </w:tcPr>
          <w:p w:rsidR="00BC6FB0" w:rsidRPr="00BC6FB0" w:rsidRDefault="00BC6FB0" w:rsidP="00BC6FB0">
            <w:pPr>
              <w:spacing w:after="0" w:line="240" w:lineRule="auto"/>
              <w:jc w:val="center"/>
              <w:rPr>
                <w:rFonts w:ascii="Times New Roman" w:eastAsia="Times New Roman" w:hAnsi="Times New Roman" w:cs="Times New Roman"/>
                <w:color w:val="000000"/>
                <w:sz w:val="20"/>
                <w:szCs w:val="20"/>
                <w:lang w:eastAsia="id-ID"/>
              </w:rPr>
            </w:pPr>
            <w:r w:rsidRPr="00BC6FB0">
              <w:rPr>
                <w:rFonts w:ascii="Times New Roman" w:eastAsia="Times New Roman" w:hAnsi="Times New Roman" w:cs="Times New Roman"/>
                <w:color w:val="000000"/>
                <w:sz w:val="20"/>
                <w:szCs w:val="20"/>
                <w:lang w:eastAsia="id-ID"/>
              </w:rPr>
              <w:t> </w:t>
            </w:r>
          </w:p>
        </w:tc>
        <w:tc>
          <w:tcPr>
            <w:tcW w:w="3088" w:type="dxa"/>
            <w:gridSpan w:val="2"/>
            <w:vMerge w:val="restart"/>
            <w:tcBorders>
              <w:top w:val="single" w:sz="4" w:space="0" w:color="auto"/>
              <w:left w:val="single" w:sz="4" w:space="0" w:color="auto"/>
              <w:bottom w:val="single" w:sz="4" w:space="0" w:color="000000"/>
              <w:right w:val="single" w:sz="4" w:space="0" w:color="000000"/>
            </w:tcBorders>
            <w:shd w:val="clear" w:color="000000" w:fill="F2DDDC"/>
            <w:hideMark/>
          </w:tcPr>
          <w:p w:rsidR="00BC6FB0" w:rsidRPr="00BC6FB0" w:rsidRDefault="00BC6FB0" w:rsidP="00BC6FB0">
            <w:pPr>
              <w:spacing w:after="0" w:line="240" w:lineRule="auto"/>
              <w:jc w:val="center"/>
              <w:rPr>
                <w:rFonts w:ascii="Times New Roman" w:eastAsia="Times New Roman" w:hAnsi="Times New Roman" w:cs="Times New Roman"/>
                <w:color w:val="000000"/>
                <w:sz w:val="20"/>
                <w:szCs w:val="20"/>
                <w:lang w:eastAsia="id-ID"/>
              </w:rPr>
            </w:pPr>
            <w:r w:rsidRPr="00BC6FB0">
              <w:rPr>
                <w:rFonts w:ascii="Times New Roman" w:eastAsia="Times New Roman" w:hAnsi="Times New Roman" w:cs="Times New Roman"/>
                <w:color w:val="000000"/>
                <w:sz w:val="20"/>
                <w:szCs w:val="20"/>
                <w:lang w:eastAsia="id-ID"/>
              </w:rPr>
              <w:t>Tidak ada asosisasi pengusaha di Kabupaten Kapuas Hulu</w:t>
            </w:r>
          </w:p>
        </w:tc>
      </w:tr>
      <w:tr w:rsidR="00BC6FB0" w:rsidRPr="00BC6FB0" w:rsidTr="00BC6FB0">
        <w:trPr>
          <w:trHeight w:val="1275"/>
        </w:trPr>
        <w:tc>
          <w:tcPr>
            <w:tcW w:w="726" w:type="dxa"/>
            <w:tcBorders>
              <w:top w:val="nil"/>
              <w:left w:val="single" w:sz="4" w:space="0" w:color="auto"/>
              <w:bottom w:val="single" w:sz="4" w:space="0" w:color="auto"/>
              <w:right w:val="single" w:sz="4" w:space="0" w:color="auto"/>
            </w:tcBorders>
            <w:shd w:val="clear" w:color="auto" w:fill="auto"/>
            <w:hideMark/>
          </w:tcPr>
          <w:p w:rsidR="00BC6FB0" w:rsidRPr="00BC6FB0" w:rsidRDefault="00BC6FB0" w:rsidP="00BC6FB0">
            <w:pPr>
              <w:spacing w:after="0" w:line="240" w:lineRule="auto"/>
              <w:jc w:val="center"/>
              <w:rPr>
                <w:rFonts w:ascii="Times New Roman" w:eastAsia="Times New Roman" w:hAnsi="Times New Roman" w:cs="Times New Roman"/>
                <w:color w:val="000000"/>
                <w:sz w:val="20"/>
                <w:szCs w:val="20"/>
                <w:lang w:eastAsia="id-ID"/>
              </w:rPr>
            </w:pPr>
            <w:r w:rsidRPr="00BC6FB0">
              <w:rPr>
                <w:rFonts w:ascii="Times New Roman" w:eastAsia="Times New Roman" w:hAnsi="Times New Roman" w:cs="Times New Roman"/>
                <w:color w:val="000000"/>
                <w:sz w:val="20"/>
                <w:szCs w:val="20"/>
                <w:lang w:eastAsia="id-ID"/>
              </w:rPr>
              <w:t>EIb2</w:t>
            </w:r>
          </w:p>
        </w:tc>
        <w:tc>
          <w:tcPr>
            <w:tcW w:w="1453" w:type="dxa"/>
            <w:tcBorders>
              <w:top w:val="single" w:sz="4" w:space="0" w:color="auto"/>
              <w:left w:val="nil"/>
              <w:bottom w:val="single" w:sz="4" w:space="0" w:color="auto"/>
              <w:right w:val="single" w:sz="4" w:space="0" w:color="auto"/>
            </w:tcBorders>
            <w:shd w:val="clear" w:color="auto" w:fill="auto"/>
            <w:hideMark/>
          </w:tcPr>
          <w:p w:rsidR="00BC6FB0" w:rsidRPr="00BC6FB0" w:rsidRDefault="00BC6FB0" w:rsidP="00BC6FB0">
            <w:pPr>
              <w:spacing w:after="0" w:line="240" w:lineRule="auto"/>
              <w:rPr>
                <w:rFonts w:ascii="Times New Roman" w:eastAsia="Times New Roman" w:hAnsi="Times New Roman" w:cs="Times New Roman"/>
                <w:color w:val="000000"/>
                <w:sz w:val="20"/>
                <w:szCs w:val="20"/>
                <w:lang w:eastAsia="id-ID"/>
              </w:rPr>
            </w:pPr>
            <w:r w:rsidRPr="00BC6FB0">
              <w:rPr>
                <w:rFonts w:ascii="Times New Roman" w:eastAsia="Times New Roman" w:hAnsi="Times New Roman" w:cs="Times New Roman"/>
                <w:color w:val="000000"/>
                <w:sz w:val="20"/>
                <w:szCs w:val="20"/>
                <w:lang w:eastAsia="id-ID"/>
              </w:rPr>
              <w:t> </w:t>
            </w:r>
          </w:p>
        </w:tc>
        <w:tc>
          <w:tcPr>
            <w:tcW w:w="1556" w:type="dxa"/>
            <w:tcBorders>
              <w:top w:val="nil"/>
              <w:left w:val="nil"/>
              <w:bottom w:val="single" w:sz="4" w:space="0" w:color="auto"/>
              <w:right w:val="single" w:sz="4" w:space="0" w:color="auto"/>
            </w:tcBorders>
            <w:shd w:val="clear" w:color="auto" w:fill="auto"/>
            <w:hideMark/>
          </w:tcPr>
          <w:p w:rsidR="00BC6FB0" w:rsidRPr="00BC6FB0" w:rsidRDefault="00BC6FB0" w:rsidP="00BC6FB0">
            <w:pPr>
              <w:spacing w:after="0" w:line="240" w:lineRule="auto"/>
              <w:rPr>
                <w:rFonts w:ascii="Times New Roman" w:eastAsia="Times New Roman" w:hAnsi="Times New Roman" w:cs="Times New Roman"/>
                <w:color w:val="000000"/>
                <w:sz w:val="20"/>
                <w:szCs w:val="20"/>
                <w:lang w:eastAsia="id-ID"/>
              </w:rPr>
            </w:pPr>
            <w:r w:rsidRPr="00BC6FB0">
              <w:rPr>
                <w:rFonts w:ascii="Times New Roman" w:eastAsia="Times New Roman" w:hAnsi="Times New Roman" w:cs="Times New Roman"/>
                <w:color w:val="000000"/>
                <w:sz w:val="20"/>
                <w:szCs w:val="20"/>
                <w:lang w:eastAsia="id-ID"/>
              </w:rPr>
              <w:t>Apakah aktor-aktor utama kalangan bisnis yang berpartisipasi mengeta-hui status kawasannya  dalam peren-canaan wilayah?</w:t>
            </w:r>
          </w:p>
        </w:tc>
        <w:tc>
          <w:tcPr>
            <w:tcW w:w="1087" w:type="dxa"/>
            <w:tcBorders>
              <w:top w:val="nil"/>
              <w:left w:val="nil"/>
              <w:bottom w:val="single" w:sz="4" w:space="0" w:color="auto"/>
              <w:right w:val="single" w:sz="4" w:space="0" w:color="auto"/>
            </w:tcBorders>
            <w:shd w:val="clear" w:color="000000" w:fill="F2DDDC"/>
            <w:hideMark/>
          </w:tcPr>
          <w:p w:rsidR="00BC6FB0" w:rsidRPr="00BC6FB0" w:rsidRDefault="00BC6FB0" w:rsidP="00BC6FB0">
            <w:pPr>
              <w:spacing w:after="0" w:line="240" w:lineRule="auto"/>
              <w:jc w:val="center"/>
              <w:rPr>
                <w:rFonts w:ascii="Times New Roman" w:eastAsia="Times New Roman" w:hAnsi="Times New Roman" w:cs="Times New Roman"/>
                <w:color w:val="000000"/>
                <w:sz w:val="20"/>
                <w:szCs w:val="20"/>
                <w:lang w:eastAsia="id-ID"/>
              </w:rPr>
            </w:pPr>
            <w:r w:rsidRPr="00BC6FB0">
              <w:rPr>
                <w:rFonts w:ascii="Times New Roman" w:eastAsia="Times New Roman" w:hAnsi="Times New Roman" w:cs="Times New Roman"/>
                <w:color w:val="000000"/>
                <w:sz w:val="20"/>
                <w:szCs w:val="20"/>
                <w:lang w:eastAsia="id-ID"/>
              </w:rPr>
              <w:t>Asosiasi Pengusaha</w:t>
            </w:r>
          </w:p>
        </w:tc>
        <w:tc>
          <w:tcPr>
            <w:tcW w:w="1850" w:type="dxa"/>
            <w:tcBorders>
              <w:top w:val="nil"/>
              <w:left w:val="nil"/>
              <w:bottom w:val="single" w:sz="4" w:space="0" w:color="auto"/>
              <w:right w:val="single" w:sz="4" w:space="0" w:color="auto"/>
            </w:tcBorders>
            <w:shd w:val="clear" w:color="000000" w:fill="000000"/>
            <w:hideMark/>
          </w:tcPr>
          <w:p w:rsidR="00BC6FB0" w:rsidRPr="00BC6FB0" w:rsidRDefault="00BC6FB0" w:rsidP="00BC6FB0">
            <w:pPr>
              <w:spacing w:after="0" w:line="240" w:lineRule="auto"/>
              <w:jc w:val="center"/>
              <w:rPr>
                <w:rFonts w:ascii="Times New Roman" w:eastAsia="Times New Roman" w:hAnsi="Times New Roman" w:cs="Times New Roman"/>
                <w:color w:val="000000"/>
                <w:sz w:val="20"/>
                <w:szCs w:val="20"/>
                <w:lang w:eastAsia="id-ID"/>
              </w:rPr>
            </w:pPr>
            <w:r w:rsidRPr="00BC6FB0">
              <w:rPr>
                <w:rFonts w:ascii="Times New Roman" w:eastAsia="Times New Roman" w:hAnsi="Times New Roman" w:cs="Times New Roman"/>
                <w:color w:val="000000"/>
                <w:sz w:val="20"/>
                <w:szCs w:val="20"/>
                <w:lang w:eastAsia="id-ID"/>
              </w:rPr>
              <w:t>Tidak ada asosisasi pengusaha di Kabupaten Kapuas Hulu</w:t>
            </w:r>
          </w:p>
        </w:tc>
        <w:tc>
          <w:tcPr>
            <w:tcW w:w="1125" w:type="dxa"/>
            <w:tcBorders>
              <w:top w:val="nil"/>
              <w:left w:val="nil"/>
              <w:bottom w:val="single" w:sz="4" w:space="0" w:color="auto"/>
              <w:right w:val="single" w:sz="4" w:space="0" w:color="auto"/>
            </w:tcBorders>
            <w:shd w:val="clear" w:color="000000" w:fill="000000"/>
            <w:hideMark/>
          </w:tcPr>
          <w:p w:rsidR="00BC6FB0" w:rsidRPr="00BC6FB0" w:rsidRDefault="00BC6FB0" w:rsidP="00BC6FB0">
            <w:pPr>
              <w:spacing w:after="0" w:line="240" w:lineRule="auto"/>
              <w:jc w:val="center"/>
              <w:rPr>
                <w:rFonts w:ascii="Times New Roman" w:eastAsia="Times New Roman" w:hAnsi="Times New Roman" w:cs="Times New Roman"/>
                <w:color w:val="000000"/>
                <w:sz w:val="20"/>
                <w:szCs w:val="20"/>
                <w:lang w:eastAsia="id-ID"/>
              </w:rPr>
            </w:pPr>
            <w:r w:rsidRPr="00BC6FB0">
              <w:rPr>
                <w:rFonts w:ascii="Times New Roman" w:eastAsia="Times New Roman" w:hAnsi="Times New Roman" w:cs="Times New Roman"/>
                <w:color w:val="000000"/>
                <w:sz w:val="20"/>
                <w:szCs w:val="20"/>
                <w:lang w:eastAsia="id-ID"/>
              </w:rPr>
              <w:t> </w:t>
            </w:r>
          </w:p>
        </w:tc>
        <w:tc>
          <w:tcPr>
            <w:tcW w:w="3088" w:type="dxa"/>
            <w:gridSpan w:val="2"/>
            <w:vMerge/>
            <w:tcBorders>
              <w:top w:val="nil"/>
              <w:left w:val="nil"/>
              <w:bottom w:val="single" w:sz="4" w:space="0" w:color="auto"/>
              <w:right w:val="single" w:sz="4" w:space="0" w:color="auto"/>
            </w:tcBorders>
            <w:vAlign w:val="center"/>
            <w:hideMark/>
          </w:tcPr>
          <w:p w:rsidR="00BC6FB0" w:rsidRPr="00BC6FB0" w:rsidRDefault="00BC6FB0" w:rsidP="00BC6FB0">
            <w:pPr>
              <w:spacing w:after="0" w:line="240" w:lineRule="auto"/>
              <w:rPr>
                <w:rFonts w:ascii="Times New Roman" w:eastAsia="Times New Roman" w:hAnsi="Times New Roman" w:cs="Times New Roman"/>
                <w:color w:val="000000"/>
                <w:sz w:val="20"/>
                <w:szCs w:val="20"/>
                <w:lang w:eastAsia="id-ID"/>
              </w:rPr>
            </w:pPr>
          </w:p>
        </w:tc>
      </w:tr>
      <w:tr w:rsidR="00BC6FB0" w:rsidRPr="00BC6FB0" w:rsidTr="00BC6FB0">
        <w:trPr>
          <w:trHeight w:val="255"/>
        </w:trPr>
        <w:tc>
          <w:tcPr>
            <w:tcW w:w="726" w:type="dxa"/>
            <w:tcBorders>
              <w:top w:val="nil"/>
              <w:left w:val="nil"/>
              <w:bottom w:val="nil"/>
              <w:right w:val="nil"/>
            </w:tcBorders>
            <w:shd w:val="clear" w:color="auto" w:fill="auto"/>
            <w:noWrap/>
            <w:hideMark/>
          </w:tcPr>
          <w:p w:rsidR="00BC6FB0" w:rsidRPr="00BC6FB0" w:rsidRDefault="00BC6FB0" w:rsidP="00BC6FB0">
            <w:pPr>
              <w:spacing w:after="0" w:line="240" w:lineRule="auto"/>
              <w:jc w:val="center"/>
              <w:rPr>
                <w:rFonts w:ascii="Times New Roman" w:eastAsia="Times New Roman" w:hAnsi="Times New Roman" w:cs="Times New Roman"/>
                <w:color w:val="000000"/>
                <w:sz w:val="20"/>
                <w:szCs w:val="20"/>
                <w:lang w:eastAsia="id-ID"/>
              </w:rPr>
            </w:pPr>
          </w:p>
        </w:tc>
        <w:tc>
          <w:tcPr>
            <w:tcW w:w="1453" w:type="dxa"/>
            <w:tcBorders>
              <w:top w:val="nil"/>
              <w:left w:val="nil"/>
              <w:bottom w:val="nil"/>
              <w:right w:val="nil"/>
            </w:tcBorders>
            <w:shd w:val="clear" w:color="auto" w:fill="auto"/>
            <w:hideMark/>
          </w:tcPr>
          <w:p w:rsidR="00BC6FB0" w:rsidRPr="00BC6FB0" w:rsidRDefault="00BC6FB0" w:rsidP="00BC6FB0">
            <w:pPr>
              <w:spacing w:after="0" w:line="240" w:lineRule="auto"/>
              <w:rPr>
                <w:rFonts w:ascii="Times New Roman" w:eastAsia="Times New Roman" w:hAnsi="Times New Roman" w:cs="Times New Roman"/>
                <w:color w:val="000000"/>
                <w:sz w:val="20"/>
                <w:szCs w:val="20"/>
                <w:lang w:eastAsia="id-ID"/>
              </w:rPr>
            </w:pPr>
          </w:p>
        </w:tc>
        <w:tc>
          <w:tcPr>
            <w:tcW w:w="1556" w:type="dxa"/>
            <w:tcBorders>
              <w:top w:val="nil"/>
              <w:left w:val="nil"/>
              <w:bottom w:val="nil"/>
              <w:right w:val="nil"/>
            </w:tcBorders>
            <w:shd w:val="clear" w:color="auto" w:fill="auto"/>
            <w:hideMark/>
          </w:tcPr>
          <w:p w:rsidR="00BC6FB0" w:rsidRPr="00BC6FB0" w:rsidRDefault="00BC6FB0" w:rsidP="00BC6FB0">
            <w:pPr>
              <w:spacing w:after="0" w:line="240" w:lineRule="auto"/>
              <w:rPr>
                <w:rFonts w:ascii="Times New Roman" w:eastAsia="Times New Roman" w:hAnsi="Times New Roman" w:cs="Times New Roman"/>
                <w:color w:val="000000"/>
                <w:sz w:val="20"/>
                <w:szCs w:val="20"/>
                <w:lang w:eastAsia="id-ID"/>
              </w:rPr>
            </w:pPr>
          </w:p>
        </w:tc>
        <w:tc>
          <w:tcPr>
            <w:tcW w:w="1087" w:type="dxa"/>
            <w:tcBorders>
              <w:top w:val="nil"/>
              <w:left w:val="nil"/>
              <w:bottom w:val="nil"/>
              <w:right w:val="nil"/>
            </w:tcBorders>
            <w:shd w:val="clear" w:color="auto" w:fill="auto"/>
            <w:hideMark/>
          </w:tcPr>
          <w:p w:rsidR="00BC6FB0" w:rsidRPr="00BC6FB0" w:rsidRDefault="00BC6FB0" w:rsidP="00BC6FB0">
            <w:pPr>
              <w:spacing w:after="0" w:line="240" w:lineRule="auto"/>
              <w:jc w:val="center"/>
              <w:rPr>
                <w:rFonts w:ascii="Times New Roman" w:eastAsia="Times New Roman" w:hAnsi="Times New Roman" w:cs="Times New Roman"/>
                <w:color w:val="000000"/>
                <w:sz w:val="20"/>
                <w:szCs w:val="20"/>
                <w:lang w:eastAsia="id-ID"/>
              </w:rPr>
            </w:pPr>
          </w:p>
        </w:tc>
        <w:tc>
          <w:tcPr>
            <w:tcW w:w="1850" w:type="dxa"/>
            <w:tcBorders>
              <w:top w:val="nil"/>
              <w:left w:val="nil"/>
              <w:bottom w:val="nil"/>
              <w:right w:val="nil"/>
            </w:tcBorders>
            <w:shd w:val="clear" w:color="auto" w:fill="auto"/>
            <w:hideMark/>
          </w:tcPr>
          <w:p w:rsidR="00BC6FB0" w:rsidRPr="00BC6FB0" w:rsidRDefault="00BC6FB0" w:rsidP="00BC6FB0">
            <w:pPr>
              <w:spacing w:after="0" w:line="240" w:lineRule="auto"/>
              <w:jc w:val="center"/>
              <w:rPr>
                <w:rFonts w:ascii="Times New Roman" w:eastAsia="Times New Roman" w:hAnsi="Times New Roman" w:cs="Times New Roman"/>
                <w:color w:val="000000"/>
                <w:sz w:val="20"/>
                <w:szCs w:val="20"/>
                <w:lang w:eastAsia="id-ID"/>
              </w:rPr>
            </w:pPr>
          </w:p>
        </w:tc>
        <w:tc>
          <w:tcPr>
            <w:tcW w:w="1125" w:type="dxa"/>
            <w:tcBorders>
              <w:top w:val="nil"/>
              <w:left w:val="nil"/>
              <w:bottom w:val="nil"/>
              <w:right w:val="nil"/>
            </w:tcBorders>
            <w:shd w:val="clear" w:color="auto" w:fill="auto"/>
            <w:hideMark/>
          </w:tcPr>
          <w:p w:rsidR="00BC6FB0" w:rsidRPr="00BC6FB0" w:rsidRDefault="00BC6FB0" w:rsidP="00BC6FB0">
            <w:pPr>
              <w:spacing w:after="0" w:line="240" w:lineRule="auto"/>
              <w:jc w:val="center"/>
              <w:rPr>
                <w:rFonts w:ascii="Times New Roman" w:eastAsia="Times New Roman" w:hAnsi="Times New Roman" w:cs="Times New Roman"/>
                <w:color w:val="000000"/>
                <w:sz w:val="20"/>
                <w:szCs w:val="20"/>
                <w:lang w:eastAsia="id-ID"/>
              </w:rPr>
            </w:pPr>
          </w:p>
        </w:tc>
        <w:tc>
          <w:tcPr>
            <w:tcW w:w="1771" w:type="dxa"/>
            <w:tcBorders>
              <w:top w:val="nil"/>
              <w:left w:val="nil"/>
              <w:bottom w:val="nil"/>
              <w:right w:val="nil"/>
            </w:tcBorders>
            <w:shd w:val="clear" w:color="auto" w:fill="auto"/>
            <w:hideMark/>
          </w:tcPr>
          <w:p w:rsidR="00BC6FB0" w:rsidRPr="00BC6FB0" w:rsidRDefault="00BC6FB0" w:rsidP="00BC6FB0">
            <w:pPr>
              <w:spacing w:after="0" w:line="240" w:lineRule="auto"/>
              <w:rPr>
                <w:rFonts w:ascii="Times New Roman" w:eastAsia="Times New Roman" w:hAnsi="Times New Roman" w:cs="Times New Roman"/>
                <w:color w:val="000000"/>
                <w:sz w:val="20"/>
                <w:szCs w:val="20"/>
                <w:lang w:eastAsia="id-ID"/>
              </w:rPr>
            </w:pPr>
          </w:p>
        </w:tc>
        <w:tc>
          <w:tcPr>
            <w:tcW w:w="1317" w:type="dxa"/>
            <w:tcBorders>
              <w:top w:val="nil"/>
              <w:left w:val="nil"/>
              <w:bottom w:val="nil"/>
              <w:right w:val="nil"/>
            </w:tcBorders>
            <w:shd w:val="clear" w:color="auto" w:fill="auto"/>
            <w:noWrap/>
            <w:hideMark/>
          </w:tcPr>
          <w:p w:rsidR="00BC6FB0" w:rsidRPr="00BC6FB0" w:rsidRDefault="00BC6FB0" w:rsidP="00BC6FB0">
            <w:pPr>
              <w:spacing w:after="0" w:line="240" w:lineRule="auto"/>
              <w:jc w:val="center"/>
              <w:rPr>
                <w:rFonts w:ascii="Times New Roman" w:eastAsia="Times New Roman" w:hAnsi="Times New Roman" w:cs="Times New Roman"/>
                <w:color w:val="000000"/>
                <w:sz w:val="20"/>
                <w:szCs w:val="20"/>
                <w:lang w:eastAsia="id-ID"/>
              </w:rPr>
            </w:pPr>
          </w:p>
        </w:tc>
      </w:tr>
      <w:tr w:rsidR="00BC6FB0" w:rsidRPr="00BC6FB0" w:rsidTr="00BC6FB0">
        <w:trPr>
          <w:trHeight w:val="450"/>
        </w:trPr>
        <w:tc>
          <w:tcPr>
            <w:tcW w:w="2179" w:type="dxa"/>
            <w:gridSpan w:val="2"/>
            <w:tcBorders>
              <w:top w:val="nil"/>
              <w:left w:val="nil"/>
              <w:bottom w:val="nil"/>
              <w:right w:val="nil"/>
            </w:tcBorders>
            <w:shd w:val="clear" w:color="auto" w:fill="auto"/>
            <w:noWrap/>
            <w:hideMark/>
          </w:tcPr>
          <w:p w:rsidR="00BC6FB0" w:rsidRPr="00BC6FB0" w:rsidRDefault="00BC6FB0" w:rsidP="00BC6FB0">
            <w:pPr>
              <w:spacing w:after="0" w:line="240" w:lineRule="auto"/>
              <w:rPr>
                <w:rFonts w:ascii="Times New Roman" w:eastAsia="Times New Roman" w:hAnsi="Times New Roman" w:cs="Times New Roman"/>
                <w:b/>
                <w:bCs/>
                <w:color w:val="000000"/>
                <w:sz w:val="20"/>
                <w:szCs w:val="20"/>
                <w:lang w:eastAsia="id-ID"/>
              </w:rPr>
            </w:pPr>
            <w:r w:rsidRPr="00BC6FB0">
              <w:rPr>
                <w:rFonts w:ascii="Times New Roman" w:eastAsia="Times New Roman" w:hAnsi="Times New Roman" w:cs="Times New Roman"/>
                <w:b/>
                <w:bCs/>
                <w:color w:val="000000"/>
                <w:sz w:val="20"/>
                <w:szCs w:val="20"/>
                <w:lang w:eastAsia="id-ID"/>
              </w:rPr>
              <w:t>Indikator</w:t>
            </w:r>
          </w:p>
        </w:tc>
        <w:tc>
          <w:tcPr>
            <w:tcW w:w="1556" w:type="dxa"/>
            <w:tcBorders>
              <w:top w:val="nil"/>
              <w:left w:val="nil"/>
              <w:bottom w:val="nil"/>
              <w:right w:val="nil"/>
            </w:tcBorders>
            <w:shd w:val="clear" w:color="auto" w:fill="auto"/>
            <w:noWrap/>
            <w:hideMark/>
          </w:tcPr>
          <w:p w:rsidR="00BC6FB0" w:rsidRPr="00BC6FB0" w:rsidRDefault="00BC6FB0" w:rsidP="00BC6FB0">
            <w:pPr>
              <w:spacing w:after="0" w:line="240" w:lineRule="auto"/>
              <w:rPr>
                <w:rFonts w:ascii="Times New Roman" w:eastAsia="Times New Roman" w:hAnsi="Times New Roman" w:cs="Times New Roman"/>
                <w:color w:val="000000"/>
                <w:sz w:val="20"/>
                <w:szCs w:val="20"/>
                <w:lang w:eastAsia="id-ID"/>
              </w:rPr>
            </w:pPr>
          </w:p>
        </w:tc>
        <w:tc>
          <w:tcPr>
            <w:tcW w:w="7150" w:type="dxa"/>
            <w:gridSpan w:val="5"/>
            <w:tcBorders>
              <w:top w:val="nil"/>
              <w:left w:val="nil"/>
              <w:bottom w:val="nil"/>
              <w:right w:val="nil"/>
            </w:tcBorders>
            <w:shd w:val="clear" w:color="auto" w:fill="auto"/>
            <w:hideMark/>
          </w:tcPr>
          <w:p w:rsidR="00BC6FB0" w:rsidRPr="00BC6FB0" w:rsidRDefault="00BC6FB0" w:rsidP="00BC6FB0">
            <w:pPr>
              <w:spacing w:after="0" w:line="240" w:lineRule="auto"/>
              <w:rPr>
                <w:rFonts w:ascii="Times New Roman" w:eastAsia="Times New Roman" w:hAnsi="Times New Roman" w:cs="Times New Roman"/>
                <w:b/>
                <w:bCs/>
                <w:color w:val="000000"/>
                <w:sz w:val="20"/>
                <w:szCs w:val="20"/>
                <w:lang w:eastAsia="id-ID"/>
              </w:rPr>
            </w:pPr>
            <w:r w:rsidRPr="00BC6FB0">
              <w:rPr>
                <w:rFonts w:ascii="Times New Roman" w:eastAsia="Times New Roman" w:hAnsi="Times New Roman" w:cs="Times New Roman"/>
                <w:b/>
                <w:bCs/>
                <w:color w:val="000000"/>
                <w:sz w:val="20"/>
                <w:szCs w:val="20"/>
                <w:lang w:eastAsia="id-ID"/>
              </w:rPr>
              <w:t>: c. Mekanisme pelaporan balik hasil atau proses partisipasi yang diikuti kepada lembaga yang mengutusnya</w:t>
            </w:r>
          </w:p>
        </w:tc>
      </w:tr>
      <w:tr w:rsidR="00BC6FB0" w:rsidRPr="00BC6FB0" w:rsidTr="00BC6FB0">
        <w:trPr>
          <w:trHeight w:val="255"/>
        </w:trPr>
        <w:tc>
          <w:tcPr>
            <w:tcW w:w="2179" w:type="dxa"/>
            <w:gridSpan w:val="2"/>
            <w:tcBorders>
              <w:top w:val="nil"/>
              <w:left w:val="nil"/>
              <w:bottom w:val="nil"/>
              <w:right w:val="nil"/>
            </w:tcBorders>
            <w:shd w:val="clear" w:color="auto" w:fill="auto"/>
            <w:noWrap/>
            <w:hideMark/>
          </w:tcPr>
          <w:p w:rsidR="00BC6FB0" w:rsidRPr="00BC6FB0" w:rsidRDefault="00BC6FB0" w:rsidP="00BC6FB0">
            <w:pPr>
              <w:spacing w:after="0" w:line="240" w:lineRule="auto"/>
              <w:rPr>
                <w:rFonts w:ascii="Times New Roman" w:eastAsia="Times New Roman" w:hAnsi="Times New Roman" w:cs="Times New Roman"/>
                <w:b/>
                <w:bCs/>
                <w:color w:val="000000"/>
                <w:sz w:val="20"/>
                <w:szCs w:val="20"/>
                <w:lang w:eastAsia="id-ID"/>
              </w:rPr>
            </w:pPr>
            <w:r w:rsidRPr="00BC6FB0">
              <w:rPr>
                <w:rFonts w:ascii="Times New Roman" w:eastAsia="Times New Roman" w:hAnsi="Times New Roman" w:cs="Times New Roman"/>
                <w:b/>
                <w:bCs/>
                <w:color w:val="000000"/>
                <w:sz w:val="20"/>
                <w:szCs w:val="20"/>
                <w:lang w:eastAsia="id-ID"/>
              </w:rPr>
              <w:t>Wawancara - Sumber informasi</w:t>
            </w:r>
          </w:p>
        </w:tc>
        <w:tc>
          <w:tcPr>
            <w:tcW w:w="1556" w:type="dxa"/>
            <w:tcBorders>
              <w:top w:val="nil"/>
              <w:left w:val="nil"/>
              <w:bottom w:val="nil"/>
              <w:right w:val="nil"/>
            </w:tcBorders>
            <w:shd w:val="clear" w:color="auto" w:fill="auto"/>
            <w:noWrap/>
            <w:hideMark/>
          </w:tcPr>
          <w:p w:rsidR="00BC6FB0" w:rsidRPr="00BC6FB0" w:rsidRDefault="00BC6FB0" w:rsidP="00BC6FB0">
            <w:pPr>
              <w:spacing w:after="0" w:line="240" w:lineRule="auto"/>
              <w:rPr>
                <w:rFonts w:ascii="Times New Roman" w:eastAsia="Times New Roman" w:hAnsi="Times New Roman" w:cs="Times New Roman"/>
                <w:b/>
                <w:bCs/>
                <w:color w:val="000000"/>
                <w:sz w:val="20"/>
                <w:szCs w:val="20"/>
                <w:lang w:eastAsia="id-ID"/>
              </w:rPr>
            </w:pPr>
          </w:p>
        </w:tc>
        <w:tc>
          <w:tcPr>
            <w:tcW w:w="7150" w:type="dxa"/>
            <w:gridSpan w:val="5"/>
            <w:tcBorders>
              <w:top w:val="nil"/>
              <w:left w:val="nil"/>
              <w:bottom w:val="single" w:sz="4" w:space="0" w:color="auto"/>
              <w:right w:val="nil"/>
            </w:tcBorders>
            <w:shd w:val="clear" w:color="auto" w:fill="auto"/>
            <w:hideMark/>
          </w:tcPr>
          <w:p w:rsidR="00BC6FB0" w:rsidRPr="00BC6FB0" w:rsidRDefault="00BC6FB0" w:rsidP="00BC6FB0">
            <w:pPr>
              <w:spacing w:after="240" w:line="240" w:lineRule="auto"/>
              <w:rPr>
                <w:rFonts w:ascii="Times New Roman" w:eastAsia="Times New Roman" w:hAnsi="Times New Roman" w:cs="Times New Roman"/>
                <w:b/>
                <w:bCs/>
                <w:color w:val="000000"/>
                <w:sz w:val="20"/>
                <w:szCs w:val="20"/>
                <w:lang w:eastAsia="id-ID"/>
              </w:rPr>
            </w:pPr>
            <w:r w:rsidRPr="00BC6FB0">
              <w:rPr>
                <w:rFonts w:ascii="Times New Roman" w:eastAsia="Times New Roman" w:hAnsi="Times New Roman" w:cs="Times New Roman"/>
                <w:b/>
                <w:bCs/>
                <w:color w:val="000000"/>
                <w:sz w:val="20"/>
                <w:szCs w:val="20"/>
                <w:lang w:eastAsia="id-ID"/>
              </w:rPr>
              <w:t>: Asosiasi Pengusaha (Hutan, Sawit, Tambang)</w:t>
            </w:r>
          </w:p>
        </w:tc>
      </w:tr>
      <w:tr w:rsidR="00BC6FB0" w:rsidRPr="00BC6FB0" w:rsidTr="00BC6FB0">
        <w:trPr>
          <w:trHeight w:val="510"/>
        </w:trPr>
        <w:tc>
          <w:tcPr>
            <w:tcW w:w="726" w:type="dxa"/>
            <w:tcBorders>
              <w:top w:val="single" w:sz="4" w:space="0" w:color="auto"/>
              <w:left w:val="single" w:sz="4" w:space="0" w:color="auto"/>
              <w:bottom w:val="single" w:sz="4" w:space="0" w:color="auto"/>
              <w:right w:val="single" w:sz="4" w:space="0" w:color="auto"/>
            </w:tcBorders>
            <w:shd w:val="clear" w:color="auto" w:fill="auto"/>
            <w:hideMark/>
          </w:tcPr>
          <w:p w:rsidR="00BC6FB0" w:rsidRPr="00BC6FB0" w:rsidRDefault="00BC6FB0" w:rsidP="00BC6FB0">
            <w:pPr>
              <w:spacing w:after="0" w:line="240" w:lineRule="auto"/>
              <w:jc w:val="center"/>
              <w:rPr>
                <w:rFonts w:ascii="Times New Roman" w:eastAsia="Times New Roman" w:hAnsi="Times New Roman" w:cs="Times New Roman"/>
                <w:b/>
                <w:bCs/>
                <w:color w:val="000000"/>
                <w:sz w:val="20"/>
                <w:szCs w:val="20"/>
                <w:lang w:eastAsia="id-ID"/>
              </w:rPr>
            </w:pPr>
            <w:r w:rsidRPr="00BC6FB0">
              <w:rPr>
                <w:rFonts w:ascii="Times New Roman" w:eastAsia="Times New Roman" w:hAnsi="Times New Roman" w:cs="Times New Roman"/>
                <w:b/>
                <w:bCs/>
                <w:color w:val="000000"/>
                <w:sz w:val="20"/>
                <w:szCs w:val="20"/>
                <w:lang w:eastAsia="id-ID"/>
              </w:rPr>
              <w:t>Kode</w:t>
            </w:r>
          </w:p>
        </w:tc>
        <w:tc>
          <w:tcPr>
            <w:tcW w:w="1453" w:type="dxa"/>
            <w:tcBorders>
              <w:top w:val="single" w:sz="4" w:space="0" w:color="auto"/>
              <w:left w:val="nil"/>
              <w:bottom w:val="single" w:sz="4" w:space="0" w:color="auto"/>
              <w:right w:val="single" w:sz="4" w:space="0" w:color="auto"/>
            </w:tcBorders>
            <w:shd w:val="clear" w:color="auto" w:fill="auto"/>
            <w:hideMark/>
          </w:tcPr>
          <w:p w:rsidR="00BC6FB0" w:rsidRPr="00BC6FB0" w:rsidRDefault="00BC6FB0" w:rsidP="00BC6FB0">
            <w:pPr>
              <w:spacing w:after="0" w:line="240" w:lineRule="auto"/>
              <w:jc w:val="center"/>
              <w:rPr>
                <w:rFonts w:ascii="Times New Roman" w:eastAsia="Times New Roman" w:hAnsi="Times New Roman" w:cs="Times New Roman"/>
                <w:b/>
                <w:bCs/>
                <w:color w:val="000000"/>
                <w:sz w:val="20"/>
                <w:szCs w:val="20"/>
                <w:lang w:eastAsia="id-ID"/>
              </w:rPr>
            </w:pPr>
            <w:r w:rsidRPr="00BC6FB0">
              <w:rPr>
                <w:rFonts w:ascii="Times New Roman" w:eastAsia="Times New Roman" w:hAnsi="Times New Roman" w:cs="Times New Roman"/>
                <w:b/>
                <w:bCs/>
                <w:color w:val="000000"/>
                <w:sz w:val="20"/>
                <w:szCs w:val="20"/>
                <w:lang w:eastAsia="id-ID"/>
              </w:rPr>
              <w:t>Panduan Analisis Dokumen</w:t>
            </w:r>
          </w:p>
        </w:tc>
        <w:tc>
          <w:tcPr>
            <w:tcW w:w="1556" w:type="dxa"/>
            <w:tcBorders>
              <w:top w:val="single" w:sz="4" w:space="0" w:color="auto"/>
              <w:left w:val="nil"/>
              <w:bottom w:val="single" w:sz="4" w:space="0" w:color="auto"/>
              <w:right w:val="single" w:sz="4" w:space="0" w:color="auto"/>
            </w:tcBorders>
            <w:shd w:val="clear" w:color="auto" w:fill="auto"/>
            <w:hideMark/>
          </w:tcPr>
          <w:p w:rsidR="00BC6FB0" w:rsidRPr="00BC6FB0" w:rsidRDefault="00BC6FB0" w:rsidP="00BC6FB0">
            <w:pPr>
              <w:spacing w:after="0" w:line="240" w:lineRule="auto"/>
              <w:jc w:val="center"/>
              <w:rPr>
                <w:rFonts w:ascii="Times New Roman" w:eastAsia="Times New Roman" w:hAnsi="Times New Roman" w:cs="Times New Roman"/>
                <w:b/>
                <w:bCs/>
                <w:color w:val="000000"/>
                <w:sz w:val="20"/>
                <w:szCs w:val="20"/>
                <w:lang w:eastAsia="id-ID"/>
              </w:rPr>
            </w:pPr>
            <w:r w:rsidRPr="00BC6FB0">
              <w:rPr>
                <w:rFonts w:ascii="Times New Roman" w:eastAsia="Times New Roman" w:hAnsi="Times New Roman" w:cs="Times New Roman"/>
                <w:b/>
                <w:bCs/>
                <w:color w:val="000000"/>
                <w:sz w:val="20"/>
                <w:szCs w:val="20"/>
                <w:lang w:eastAsia="id-ID"/>
              </w:rPr>
              <w:t>Pertanyaan Wawancara</w:t>
            </w:r>
          </w:p>
        </w:tc>
        <w:tc>
          <w:tcPr>
            <w:tcW w:w="1087" w:type="dxa"/>
            <w:tcBorders>
              <w:top w:val="nil"/>
              <w:left w:val="nil"/>
              <w:bottom w:val="single" w:sz="4" w:space="0" w:color="auto"/>
              <w:right w:val="single" w:sz="4" w:space="0" w:color="auto"/>
            </w:tcBorders>
            <w:shd w:val="clear" w:color="auto" w:fill="auto"/>
            <w:hideMark/>
          </w:tcPr>
          <w:p w:rsidR="00BC6FB0" w:rsidRPr="00BC6FB0" w:rsidRDefault="00BC6FB0" w:rsidP="00BC6FB0">
            <w:pPr>
              <w:spacing w:after="0" w:line="240" w:lineRule="auto"/>
              <w:jc w:val="center"/>
              <w:rPr>
                <w:rFonts w:ascii="Times New Roman" w:eastAsia="Times New Roman" w:hAnsi="Times New Roman" w:cs="Times New Roman"/>
                <w:b/>
                <w:bCs/>
                <w:color w:val="000000"/>
                <w:sz w:val="20"/>
                <w:szCs w:val="20"/>
                <w:lang w:eastAsia="id-ID"/>
              </w:rPr>
            </w:pPr>
            <w:r w:rsidRPr="00BC6FB0">
              <w:rPr>
                <w:rFonts w:ascii="Times New Roman" w:eastAsia="Times New Roman" w:hAnsi="Times New Roman" w:cs="Times New Roman"/>
                <w:b/>
                <w:bCs/>
                <w:color w:val="000000"/>
                <w:sz w:val="20"/>
                <w:szCs w:val="20"/>
                <w:lang w:eastAsia="id-ID"/>
              </w:rPr>
              <w:t>Sumber Data</w:t>
            </w:r>
          </w:p>
        </w:tc>
        <w:tc>
          <w:tcPr>
            <w:tcW w:w="1850" w:type="dxa"/>
            <w:tcBorders>
              <w:top w:val="nil"/>
              <w:left w:val="nil"/>
              <w:bottom w:val="single" w:sz="4" w:space="0" w:color="auto"/>
              <w:right w:val="single" w:sz="4" w:space="0" w:color="auto"/>
            </w:tcBorders>
            <w:shd w:val="clear" w:color="auto" w:fill="auto"/>
            <w:hideMark/>
          </w:tcPr>
          <w:p w:rsidR="00BC6FB0" w:rsidRPr="00BC6FB0" w:rsidRDefault="00BC6FB0" w:rsidP="00BC6FB0">
            <w:pPr>
              <w:spacing w:after="0" w:line="240" w:lineRule="auto"/>
              <w:jc w:val="center"/>
              <w:rPr>
                <w:rFonts w:ascii="Times New Roman" w:eastAsia="Times New Roman" w:hAnsi="Times New Roman" w:cs="Times New Roman"/>
                <w:b/>
                <w:bCs/>
                <w:color w:val="000000"/>
                <w:sz w:val="20"/>
                <w:szCs w:val="20"/>
                <w:lang w:eastAsia="id-ID"/>
              </w:rPr>
            </w:pPr>
            <w:r w:rsidRPr="00BC6FB0">
              <w:rPr>
                <w:rFonts w:ascii="Times New Roman" w:eastAsia="Times New Roman" w:hAnsi="Times New Roman" w:cs="Times New Roman"/>
                <w:b/>
                <w:bCs/>
                <w:color w:val="000000"/>
                <w:sz w:val="20"/>
                <w:szCs w:val="20"/>
                <w:lang w:eastAsia="id-ID"/>
              </w:rPr>
              <w:t>Ringkasan Dokumen</w:t>
            </w:r>
          </w:p>
        </w:tc>
        <w:tc>
          <w:tcPr>
            <w:tcW w:w="1125" w:type="dxa"/>
            <w:tcBorders>
              <w:top w:val="nil"/>
              <w:left w:val="nil"/>
              <w:bottom w:val="single" w:sz="4" w:space="0" w:color="auto"/>
              <w:right w:val="single" w:sz="4" w:space="0" w:color="auto"/>
            </w:tcBorders>
            <w:shd w:val="clear" w:color="auto" w:fill="auto"/>
            <w:hideMark/>
          </w:tcPr>
          <w:p w:rsidR="00BC6FB0" w:rsidRPr="00BC6FB0" w:rsidRDefault="00BC6FB0" w:rsidP="00BC6FB0">
            <w:pPr>
              <w:spacing w:after="0" w:line="240" w:lineRule="auto"/>
              <w:jc w:val="center"/>
              <w:rPr>
                <w:rFonts w:ascii="Times New Roman" w:eastAsia="Times New Roman" w:hAnsi="Times New Roman" w:cs="Times New Roman"/>
                <w:b/>
                <w:bCs/>
                <w:color w:val="000000"/>
                <w:sz w:val="20"/>
                <w:szCs w:val="20"/>
                <w:lang w:eastAsia="id-ID"/>
              </w:rPr>
            </w:pPr>
            <w:r w:rsidRPr="00BC6FB0">
              <w:rPr>
                <w:rFonts w:ascii="Times New Roman" w:eastAsia="Times New Roman" w:hAnsi="Times New Roman" w:cs="Times New Roman"/>
                <w:b/>
                <w:bCs/>
                <w:color w:val="000000"/>
                <w:sz w:val="20"/>
                <w:szCs w:val="20"/>
                <w:lang w:eastAsia="id-ID"/>
              </w:rPr>
              <w:t>Kategori Data Dokumen</w:t>
            </w:r>
          </w:p>
        </w:tc>
        <w:tc>
          <w:tcPr>
            <w:tcW w:w="1771" w:type="dxa"/>
            <w:tcBorders>
              <w:top w:val="nil"/>
              <w:left w:val="nil"/>
              <w:bottom w:val="single" w:sz="4" w:space="0" w:color="auto"/>
              <w:right w:val="single" w:sz="4" w:space="0" w:color="auto"/>
            </w:tcBorders>
            <w:shd w:val="clear" w:color="auto" w:fill="auto"/>
            <w:hideMark/>
          </w:tcPr>
          <w:p w:rsidR="00BC6FB0" w:rsidRPr="00BC6FB0" w:rsidRDefault="00BC6FB0" w:rsidP="00BC6FB0">
            <w:pPr>
              <w:spacing w:after="0" w:line="240" w:lineRule="auto"/>
              <w:jc w:val="center"/>
              <w:rPr>
                <w:rFonts w:ascii="Times New Roman" w:eastAsia="Times New Roman" w:hAnsi="Times New Roman" w:cs="Times New Roman"/>
                <w:b/>
                <w:bCs/>
                <w:color w:val="000000"/>
                <w:sz w:val="20"/>
                <w:szCs w:val="20"/>
                <w:lang w:eastAsia="id-ID"/>
              </w:rPr>
            </w:pPr>
            <w:r w:rsidRPr="00BC6FB0">
              <w:rPr>
                <w:rFonts w:ascii="Times New Roman" w:eastAsia="Times New Roman" w:hAnsi="Times New Roman" w:cs="Times New Roman"/>
                <w:b/>
                <w:bCs/>
                <w:color w:val="000000"/>
                <w:sz w:val="20"/>
                <w:szCs w:val="20"/>
                <w:lang w:eastAsia="id-ID"/>
              </w:rPr>
              <w:t>Ringkasan Wawancara</w:t>
            </w:r>
          </w:p>
        </w:tc>
        <w:tc>
          <w:tcPr>
            <w:tcW w:w="1317" w:type="dxa"/>
            <w:tcBorders>
              <w:top w:val="nil"/>
              <w:left w:val="nil"/>
              <w:bottom w:val="single" w:sz="4" w:space="0" w:color="auto"/>
              <w:right w:val="single" w:sz="4" w:space="0" w:color="auto"/>
            </w:tcBorders>
            <w:shd w:val="clear" w:color="auto" w:fill="auto"/>
            <w:hideMark/>
          </w:tcPr>
          <w:p w:rsidR="00BC6FB0" w:rsidRPr="00BC6FB0" w:rsidRDefault="00BC6FB0" w:rsidP="00BC6FB0">
            <w:pPr>
              <w:spacing w:after="0" w:line="240" w:lineRule="auto"/>
              <w:jc w:val="center"/>
              <w:rPr>
                <w:rFonts w:ascii="Times New Roman" w:eastAsia="Times New Roman" w:hAnsi="Times New Roman" w:cs="Times New Roman"/>
                <w:b/>
                <w:bCs/>
                <w:color w:val="000000"/>
                <w:sz w:val="20"/>
                <w:szCs w:val="20"/>
                <w:lang w:eastAsia="id-ID"/>
              </w:rPr>
            </w:pPr>
            <w:r w:rsidRPr="00BC6FB0">
              <w:rPr>
                <w:rFonts w:ascii="Times New Roman" w:eastAsia="Times New Roman" w:hAnsi="Times New Roman" w:cs="Times New Roman"/>
                <w:b/>
                <w:bCs/>
                <w:color w:val="000000"/>
                <w:sz w:val="20"/>
                <w:szCs w:val="20"/>
                <w:lang w:eastAsia="id-ID"/>
              </w:rPr>
              <w:t>Kategori Data Wawancara</w:t>
            </w:r>
          </w:p>
        </w:tc>
      </w:tr>
      <w:tr w:rsidR="00BC6FB0" w:rsidRPr="00BC6FB0" w:rsidTr="00BC6FB0">
        <w:trPr>
          <w:trHeight w:val="1020"/>
        </w:trPr>
        <w:tc>
          <w:tcPr>
            <w:tcW w:w="726" w:type="dxa"/>
            <w:tcBorders>
              <w:top w:val="nil"/>
              <w:left w:val="single" w:sz="4" w:space="0" w:color="auto"/>
              <w:bottom w:val="single" w:sz="4" w:space="0" w:color="auto"/>
              <w:right w:val="single" w:sz="4" w:space="0" w:color="auto"/>
            </w:tcBorders>
            <w:shd w:val="clear" w:color="auto" w:fill="auto"/>
            <w:noWrap/>
            <w:hideMark/>
          </w:tcPr>
          <w:p w:rsidR="00BC6FB0" w:rsidRPr="00BC6FB0" w:rsidRDefault="00BC6FB0" w:rsidP="00BC6FB0">
            <w:pPr>
              <w:spacing w:after="0" w:line="240" w:lineRule="auto"/>
              <w:jc w:val="center"/>
              <w:rPr>
                <w:rFonts w:ascii="Times New Roman" w:eastAsia="Times New Roman" w:hAnsi="Times New Roman" w:cs="Times New Roman"/>
                <w:color w:val="000000"/>
                <w:sz w:val="20"/>
                <w:szCs w:val="20"/>
                <w:lang w:eastAsia="id-ID"/>
              </w:rPr>
            </w:pPr>
            <w:r w:rsidRPr="00BC6FB0">
              <w:rPr>
                <w:rFonts w:ascii="Times New Roman" w:eastAsia="Times New Roman" w:hAnsi="Times New Roman" w:cs="Times New Roman"/>
                <w:color w:val="000000"/>
                <w:sz w:val="20"/>
                <w:szCs w:val="20"/>
                <w:lang w:eastAsia="id-ID"/>
              </w:rPr>
              <w:lastRenderedPageBreak/>
              <w:t>EIc1</w:t>
            </w:r>
          </w:p>
        </w:tc>
        <w:tc>
          <w:tcPr>
            <w:tcW w:w="1453" w:type="dxa"/>
            <w:tcBorders>
              <w:top w:val="nil"/>
              <w:left w:val="nil"/>
              <w:bottom w:val="single" w:sz="4" w:space="0" w:color="auto"/>
              <w:right w:val="single" w:sz="4" w:space="0" w:color="auto"/>
            </w:tcBorders>
            <w:shd w:val="clear" w:color="auto" w:fill="auto"/>
            <w:hideMark/>
          </w:tcPr>
          <w:p w:rsidR="00BC6FB0" w:rsidRPr="00BC6FB0" w:rsidRDefault="00BC6FB0" w:rsidP="00BC6FB0">
            <w:pPr>
              <w:spacing w:after="0" w:line="240" w:lineRule="auto"/>
              <w:rPr>
                <w:rFonts w:ascii="Times New Roman" w:eastAsia="Times New Roman" w:hAnsi="Times New Roman" w:cs="Times New Roman"/>
                <w:color w:val="000000"/>
                <w:sz w:val="20"/>
                <w:szCs w:val="20"/>
                <w:lang w:eastAsia="id-ID"/>
              </w:rPr>
            </w:pPr>
            <w:r w:rsidRPr="00BC6FB0">
              <w:rPr>
                <w:rFonts w:ascii="Times New Roman" w:eastAsia="Times New Roman" w:hAnsi="Times New Roman" w:cs="Times New Roman"/>
                <w:color w:val="000000"/>
                <w:sz w:val="20"/>
                <w:szCs w:val="20"/>
                <w:lang w:eastAsia="id-ID"/>
              </w:rPr>
              <w:t xml:space="preserve">Prosedur penyampaian hasil atau proses partisipasi </w:t>
            </w:r>
          </w:p>
        </w:tc>
        <w:tc>
          <w:tcPr>
            <w:tcW w:w="1556" w:type="dxa"/>
            <w:tcBorders>
              <w:top w:val="nil"/>
              <w:left w:val="nil"/>
              <w:bottom w:val="single" w:sz="4" w:space="0" w:color="auto"/>
              <w:right w:val="single" w:sz="4" w:space="0" w:color="auto"/>
            </w:tcBorders>
            <w:shd w:val="clear" w:color="auto" w:fill="auto"/>
            <w:hideMark/>
          </w:tcPr>
          <w:p w:rsidR="00BC6FB0" w:rsidRPr="00BC6FB0" w:rsidRDefault="00BC6FB0" w:rsidP="00BC6FB0">
            <w:pPr>
              <w:spacing w:after="0" w:line="240" w:lineRule="auto"/>
              <w:rPr>
                <w:rFonts w:ascii="Times New Roman" w:eastAsia="Times New Roman" w:hAnsi="Times New Roman" w:cs="Times New Roman"/>
                <w:color w:val="000000"/>
                <w:sz w:val="20"/>
                <w:szCs w:val="20"/>
                <w:lang w:eastAsia="id-ID"/>
              </w:rPr>
            </w:pPr>
            <w:r w:rsidRPr="00BC6FB0">
              <w:rPr>
                <w:rFonts w:ascii="Times New Roman" w:eastAsia="Times New Roman" w:hAnsi="Times New Roman" w:cs="Times New Roman"/>
                <w:color w:val="000000"/>
                <w:sz w:val="20"/>
                <w:szCs w:val="20"/>
                <w:lang w:eastAsia="id-ID"/>
              </w:rPr>
              <w:t>Apakah Prosedur penyampaian hasil atau proses partisipasi sudah memadai?</w:t>
            </w:r>
          </w:p>
        </w:tc>
        <w:tc>
          <w:tcPr>
            <w:tcW w:w="1087" w:type="dxa"/>
            <w:tcBorders>
              <w:top w:val="nil"/>
              <w:left w:val="nil"/>
              <w:bottom w:val="single" w:sz="4" w:space="0" w:color="auto"/>
              <w:right w:val="single" w:sz="4" w:space="0" w:color="auto"/>
            </w:tcBorders>
            <w:shd w:val="clear" w:color="000000" w:fill="F2DDDC"/>
            <w:hideMark/>
          </w:tcPr>
          <w:p w:rsidR="00BC6FB0" w:rsidRPr="00BC6FB0" w:rsidRDefault="00BC6FB0" w:rsidP="00BC6FB0">
            <w:pPr>
              <w:spacing w:after="0" w:line="240" w:lineRule="auto"/>
              <w:jc w:val="center"/>
              <w:rPr>
                <w:rFonts w:ascii="Times New Roman" w:eastAsia="Times New Roman" w:hAnsi="Times New Roman" w:cs="Times New Roman"/>
                <w:color w:val="000000"/>
                <w:sz w:val="20"/>
                <w:szCs w:val="20"/>
                <w:lang w:eastAsia="id-ID"/>
              </w:rPr>
            </w:pPr>
            <w:r w:rsidRPr="00BC6FB0">
              <w:rPr>
                <w:rFonts w:ascii="Times New Roman" w:eastAsia="Times New Roman" w:hAnsi="Times New Roman" w:cs="Times New Roman"/>
                <w:color w:val="000000"/>
                <w:sz w:val="20"/>
                <w:szCs w:val="20"/>
                <w:lang w:eastAsia="id-ID"/>
              </w:rPr>
              <w:t>Asosiasi Pengusaha</w:t>
            </w:r>
          </w:p>
        </w:tc>
        <w:tc>
          <w:tcPr>
            <w:tcW w:w="6063" w:type="dxa"/>
            <w:gridSpan w:val="4"/>
            <w:vMerge w:val="restart"/>
            <w:tcBorders>
              <w:top w:val="single" w:sz="4" w:space="0" w:color="auto"/>
              <w:left w:val="single" w:sz="4" w:space="0" w:color="auto"/>
              <w:bottom w:val="single" w:sz="4" w:space="0" w:color="000000"/>
              <w:right w:val="single" w:sz="4" w:space="0" w:color="000000"/>
            </w:tcBorders>
            <w:shd w:val="clear" w:color="000000" w:fill="F2DDDC"/>
            <w:hideMark/>
          </w:tcPr>
          <w:p w:rsidR="00BC6FB0" w:rsidRPr="00BC6FB0" w:rsidRDefault="00BC6FB0" w:rsidP="00BC6FB0">
            <w:pPr>
              <w:spacing w:after="0" w:line="240" w:lineRule="auto"/>
              <w:jc w:val="center"/>
              <w:rPr>
                <w:rFonts w:ascii="Times New Roman" w:eastAsia="Times New Roman" w:hAnsi="Times New Roman" w:cs="Times New Roman"/>
                <w:color w:val="000000"/>
                <w:sz w:val="20"/>
                <w:szCs w:val="20"/>
                <w:lang w:eastAsia="id-ID"/>
              </w:rPr>
            </w:pPr>
            <w:r w:rsidRPr="00BC6FB0">
              <w:rPr>
                <w:rFonts w:ascii="Times New Roman" w:eastAsia="Times New Roman" w:hAnsi="Times New Roman" w:cs="Times New Roman"/>
                <w:color w:val="000000"/>
                <w:sz w:val="20"/>
                <w:szCs w:val="20"/>
                <w:lang w:eastAsia="id-ID"/>
              </w:rPr>
              <w:t>Tidak ada asosisasi pengusaha di Kabupaten Kapuas Hulu</w:t>
            </w:r>
          </w:p>
        </w:tc>
      </w:tr>
      <w:tr w:rsidR="00BC6FB0" w:rsidRPr="00BC6FB0" w:rsidTr="00BC6FB0">
        <w:trPr>
          <w:trHeight w:val="765"/>
        </w:trPr>
        <w:tc>
          <w:tcPr>
            <w:tcW w:w="726" w:type="dxa"/>
            <w:tcBorders>
              <w:top w:val="nil"/>
              <w:left w:val="single" w:sz="4" w:space="0" w:color="auto"/>
              <w:bottom w:val="single" w:sz="4" w:space="0" w:color="auto"/>
              <w:right w:val="single" w:sz="4" w:space="0" w:color="auto"/>
            </w:tcBorders>
            <w:shd w:val="clear" w:color="auto" w:fill="auto"/>
            <w:noWrap/>
            <w:hideMark/>
          </w:tcPr>
          <w:p w:rsidR="00BC6FB0" w:rsidRPr="00BC6FB0" w:rsidRDefault="00BC6FB0" w:rsidP="00BC6FB0">
            <w:pPr>
              <w:spacing w:after="0" w:line="240" w:lineRule="auto"/>
              <w:jc w:val="center"/>
              <w:rPr>
                <w:rFonts w:ascii="Times New Roman" w:eastAsia="Times New Roman" w:hAnsi="Times New Roman" w:cs="Times New Roman"/>
                <w:color w:val="000000"/>
                <w:sz w:val="20"/>
                <w:szCs w:val="20"/>
                <w:lang w:eastAsia="id-ID"/>
              </w:rPr>
            </w:pPr>
            <w:r w:rsidRPr="00BC6FB0">
              <w:rPr>
                <w:rFonts w:ascii="Times New Roman" w:eastAsia="Times New Roman" w:hAnsi="Times New Roman" w:cs="Times New Roman"/>
                <w:color w:val="000000"/>
                <w:sz w:val="20"/>
                <w:szCs w:val="20"/>
                <w:lang w:eastAsia="id-ID"/>
              </w:rPr>
              <w:t>EIc2</w:t>
            </w:r>
          </w:p>
        </w:tc>
        <w:tc>
          <w:tcPr>
            <w:tcW w:w="1453" w:type="dxa"/>
            <w:tcBorders>
              <w:top w:val="nil"/>
              <w:left w:val="nil"/>
              <w:bottom w:val="single" w:sz="4" w:space="0" w:color="auto"/>
              <w:right w:val="single" w:sz="4" w:space="0" w:color="auto"/>
            </w:tcBorders>
            <w:shd w:val="clear" w:color="auto" w:fill="auto"/>
            <w:hideMark/>
          </w:tcPr>
          <w:p w:rsidR="00BC6FB0" w:rsidRPr="00BC6FB0" w:rsidRDefault="00BC6FB0" w:rsidP="00BC6FB0">
            <w:pPr>
              <w:spacing w:after="0" w:line="240" w:lineRule="auto"/>
              <w:rPr>
                <w:rFonts w:ascii="Times New Roman" w:eastAsia="Times New Roman" w:hAnsi="Times New Roman" w:cs="Times New Roman"/>
                <w:color w:val="000000"/>
                <w:sz w:val="20"/>
                <w:szCs w:val="20"/>
                <w:lang w:eastAsia="id-ID"/>
              </w:rPr>
            </w:pPr>
            <w:r w:rsidRPr="00BC6FB0">
              <w:rPr>
                <w:rFonts w:ascii="Times New Roman" w:eastAsia="Times New Roman" w:hAnsi="Times New Roman" w:cs="Times New Roman"/>
                <w:color w:val="000000"/>
                <w:sz w:val="20"/>
                <w:szCs w:val="20"/>
                <w:lang w:eastAsia="id-ID"/>
              </w:rPr>
              <w:t>Isi laporan hasil atau proses partisipasi</w:t>
            </w:r>
          </w:p>
        </w:tc>
        <w:tc>
          <w:tcPr>
            <w:tcW w:w="1556" w:type="dxa"/>
            <w:tcBorders>
              <w:top w:val="nil"/>
              <w:left w:val="nil"/>
              <w:bottom w:val="single" w:sz="4" w:space="0" w:color="auto"/>
              <w:right w:val="single" w:sz="4" w:space="0" w:color="auto"/>
            </w:tcBorders>
            <w:shd w:val="clear" w:color="auto" w:fill="auto"/>
            <w:hideMark/>
          </w:tcPr>
          <w:p w:rsidR="00BC6FB0" w:rsidRPr="00BC6FB0" w:rsidRDefault="00BC6FB0" w:rsidP="00BC6FB0">
            <w:pPr>
              <w:spacing w:after="0" w:line="240" w:lineRule="auto"/>
              <w:rPr>
                <w:rFonts w:ascii="Times New Roman" w:eastAsia="Times New Roman" w:hAnsi="Times New Roman" w:cs="Times New Roman"/>
                <w:color w:val="000000"/>
                <w:sz w:val="20"/>
                <w:szCs w:val="20"/>
                <w:lang w:eastAsia="id-ID"/>
              </w:rPr>
            </w:pPr>
            <w:r w:rsidRPr="00BC6FB0">
              <w:rPr>
                <w:rFonts w:ascii="Times New Roman" w:eastAsia="Times New Roman" w:hAnsi="Times New Roman" w:cs="Times New Roman"/>
                <w:color w:val="000000"/>
                <w:sz w:val="20"/>
                <w:szCs w:val="20"/>
                <w:lang w:eastAsia="id-ID"/>
              </w:rPr>
              <w:t xml:space="preserve">Apakah Isi laporan hasil atau proses partisipasi sudah memadai? </w:t>
            </w:r>
          </w:p>
        </w:tc>
        <w:tc>
          <w:tcPr>
            <w:tcW w:w="1087" w:type="dxa"/>
            <w:tcBorders>
              <w:top w:val="nil"/>
              <w:left w:val="nil"/>
              <w:bottom w:val="single" w:sz="4" w:space="0" w:color="auto"/>
              <w:right w:val="single" w:sz="4" w:space="0" w:color="auto"/>
            </w:tcBorders>
            <w:shd w:val="clear" w:color="000000" w:fill="F2DDDC"/>
            <w:hideMark/>
          </w:tcPr>
          <w:p w:rsidR="00BC6FB0" w:rsidRPr="00BC6FB0" w:rsidRDefault="00BC6FB0" w:rsidP="00BC6FB0">
            <w:pPr>
              <w:spacing w:after="0" w:line="240" w:lineRule="auto"/>
              <w:jc w:val="center"/>
              <w:rPr>
                <w:rFonts w:ascii="Times New Roman" w:eastAsia="Times New Roman" w:hAnsi="Times New Roman" w:cs="Times New Roman"/>
                <w:color w:val="000000"/>
                <w:sz w:val="20"/>
                <w:szCs w:val="20"/>
                <w:lang w:eastAsia="id-ID"/>
              </w:rPr>
            </w:pPr>
            <w:r w:rsidRPr="00BC6FB0">
              <w:rPr>
                <w:rFonts w:ascii="Times New Roman" w:eastAsia="Times New Roman" w:hAnsi="Times New Roman" w:cs="Times New Roman"/>
                <w:color w:val="000000"/>
                <w:sz w:val="20"/>
                <w:szCs w:val="20"/>
                <w:lang w:eastAsia="id-ID"/>
              </w:rPr>
              <w:t>Asosiasi Pengusaha</w:t>
            </w:r>
          </w:p>
        </w:tc>
        <w:tc>
          <w:tcPr>
            <w:tcW w:w="6063" w:type="dxa"/>
            <w:gridSpan w:val="4"/>
            <w:vMerge/>
            <w:tcBorders>
              <w:top w:val="nil"/>
              <w:left w:val="nil"/>
              <w:bottom w:val="single" w:sz="4" w:space="0" w:color="auto"/>
              <w:right w:val="single" w:sz="4" w:space="0" w:color="auto"/>
            </w:tcBorders>
            <w:vAlign w:val="center"/>
            <w:hideMark/>
          </w:tcPr>
          <w:p w:rsidR="00BC6FB0" w:rsidRPr="00BC6FB0" w:rsidRDefault="00BC6FB0" w:rsidP="00BC6FB0">
            <w:pPr>
              <w:spacing w:after="0" w:line="240" w:lineRule="auto"/>
              <w:rPr>
                <w:rFonts w:ascii="Times New Roman" w:eastAsia="Times New Roman" w:hAnsi="Times New Roman" w:cs="Times New Roman"/>
                <w:color w:val="000000"/>
                <w:sz w:val="20"/>
                <w:szCs w:val="20"/>
                <w:lang w:eastAsia="id-ID"/>
              </w:rPr>
            </w:pPr>
          </w:p>
        </w:tc>
      </w:tr>
      <w:tr w:rsidR="00BC6FB0" w:rsidRPr="00BC6FB0" w:rsidTr="00BC6FB0">
        <w:trPr>
          <w:trHeight w:val="765"/>
        </w:trPr>
        <w:tc>
          <w:tcPr>
            <w:tcW w:w="726" w:type="dxa"/>
            <w:tcBorders>
              <w:top w:val="nil"/>
              <w:left w:val="single" w:sz="4" w:space="0" w:color="auto"/>
              <w:bottom w:val="single" w:sz="4" w:space="0" w:color="auto"/>
              <w:right w:val="single" w:sz="4" w:space="0" w:color="auto"/>
            </w:tcBorders>
            <w:shd w:val="clear" w:color="auto" w:fill="auto"/>
            <w:noWrap/>
            <w:hideMark/>
          </w:tcPr>
          <w:p w:rsidR="00BC6FB0" w:rsidRPr="00BC6FB0" w:rsidRDefault="00BC6FB0" w:rsidP="00BC6FB0">
            <w:pPr>
              <w:spacing w:after="0" w:line="240" w:lineRule="auto"/>
              <w:jc w:val="center"/>
              <w:rPr>
                <w:rFonts w:ascii="Times New Roman" w:eastAsia="Times New Roman" w:hAnsi="Times New Roman" w:cs="Times New Roman"/>
                <w:color w:val="000000"/>
                <w:sz w:val="20"/>
                <w:szCs w:val="20"/>
                <w:lang w:eastAsia="id-ID"/>
              </w:rPr>
            </w:pPr>
            <w:r w:rsidRPr="00BC6FB0">
              <w:rPr>
                <w:rFonts w:ascii="Times New Roman" w:eastAsia="Times New Roman" w:hAnsi="Times New Roman" w:cs="Times New Roman"/>
                <w:color w:val="000000"/>
                <w:sz w:val="20"/>
                <w:szCs w:val="20"/>
                <w:lang w:eastAsia="id-ID"/>
              </w:rPr>
              <w:t>EIc3</w:t>
            </w:r>
          </w:p>
        </w:tc>
        <w:tc>
          <w:tcPr>
            <w:tcW w:w="1453" w:type="dxa"/>
            <w:tcBorders>
              <w:top w:val="nil"/>
              <w:left w:val="nil"/>
              <w:bottom w:val="single" w:sz="4" w:space="0" w:color="auto"/>
              <w:right w:val="single" w:sz="4" w:space="0" w:color="auto"/>
            </w:tcBorders>
            <w:shd w:val="clear" w:color="auto" w:fill="auto"/>
            <w:hideMark/>
          </w:tcPr>
          <w:p w:rsidR="00BC6FB0" w:rsidRPr="00BC6FB0" w:rsidRDefault="00BC6FB0" w:rsidP="00BC6FB0">
            <w:pPr>
              <w:spacing w:after="0" w:line="240" w:lineRule="auto"/>
              <w:rPr>
                <w:rFonts w:ascii="Times New Roman" w:eastAsia="Times New Roman" w:hAnsi="Times New Roman" w:cs="Times New Roman"/>
                <w:color w:val="000000"/>
                <w:sz w:val="20"/>
                <w:szCs w:val="20"/>
                <w:lang w:eastAsia="id-ID"/>
              </w:rPr>
            </w:pPr>
            <w:r w:rsidRPr="00BC6FB0">
              <w:rPr>
                <w:rFonts w:ascii="Times New Roman" w:eastAsia="Times New Roman" w:hAnsi="Times New Roman" w:cs="Times New Roman"/>
                <w:color w:val="000000"/>
                <w:sz w:val="20"/>
                <w:szCs w:val="20"/>
                <w:lang w:eastAsia="id-ID"/>
              </w:rPr>
              <w:t>Forum penyampaian hasil atau proses partisipasi</w:t>
            </w:r>
          </w:p>
        </w:tc>
        <w:tc>
          <w:tcPr>
            <w:tcW w:w="1556" w:type="dxa"/>
            <w:tcBorders>
              <w:top w:val="nil"/>
              <w:left w:val="nil"/>
              <w:bottom w:val="single" w:sz="4" w:space="0" w:color="auto"/>
              <w:right w:val="single" w:sz="4" w:space="0" w:color="auto"/>
            </w:tcBorders>
            <w:shd w:val="clear" w:color="auto" w:fill="auto"/>
            <w:hideMark/>
          </w:tcPr>
          <w:p w:rsidR="00BC6FB0" w:rsidRPr="00BC6FB0" w:rsidRDefault="00BC6FB0" w:rsidP="00BC6FB0">
            <w:pPr>
              <w:spacing w:after="0" w:line="240" w:lineRule="auto"/>
              <w:rPr>
                <w:rFonts w:ascii="Times New Roman" w:eastAsia="Times New Roman" w:hAnsi="Times New Roman" w:cs="Times New Roman"/>
                <w:color w:val="000000"/>
                <w:sz w:val="20"/>
                <w:szCs w:val="20"/>
                <w:lang w:eastAsia="id-ID"/>
              </w:rPr>
            </w:pPr>
            <w:r w:rsidRPr="00BC6FB0">
              <w:rPr>
                <w:rFonts w:ascii="Times New Roman" w:eastAsia="Times New Roman" w:hAnsi="Times New Roman" w:cs="Times New Roman"/>
                <w:color w:val="000000"/>
                <w:sz w:val="20"/>
                <w:szCs w:val="20"/>
                <w:lang w:eastAsia="id-ID"/>
              </w:rPr>
              <w:t>Apakah Forum penyampaian hasil atau proses partisipasi sudah memada i?</w:t>
            </w:r>
          </w:p>
        </w:tc>
        <w:tc>
          <w:tcPr>
            <w:tcW w:w="1087" w:type="dxa"/>
            <w:tcBorders>
              <w:top w:val="nil"/>
              <w:left w:val="nil"/>
              <w:bottom w:val="single" w:sz="4" w:space="0" w:color="auto"/>
              <w:right w:val="single" w:sz="4" w:space="0" w:color="auto"/>
            </w:tcBorders>
            <w:shd w:val="clear" w:color="000000" w:fill="F2DDDC"/>
            <w:hideMark/>
          </w:tcPr>
          <w:p w:rsidR="00BC6FB0" w:rsidRPr="00BC6FB0" w:rsidRDefault="00BC6FB0" w:rsidP="00BC6FB0">
            <w:pPr>
              <w:spacing w:after="0" w:line="240" w:lineRule="auto"/>
              <w:jc w:val="center"/>
              <w:rPr>
                <w:rFonts w:ascii="Times New Roman" w:eastAsia="Times New Roman" w:hAnsi="Times New Roman" w:cs="Times New Roman"/>
                <w:color w:val="000000"/>
                <w:sz w:val="20"/>
                <w:szCs w:val="20"/>
                <w:lang w:eastAsia="id-ID"/>
              </w:rPr>
            </w:pPr>
            <w:r w:rsidRPr="00BC6FB0">
              <w:rPr>
                <w:rFonts w:ascii="Times New Roman" w:eastAsia="Times New Roman" w:hAnsi="Times New Roman" w:cs="Times New Roman"/>
                <w:color w:val="000000"/>
                <w:sz w:val="20"/>
                <w:szCs w:val="20"/>
                <w:lang w:eastAsia="id-ID"/>
              </w:rPr>
              <w:t>Asosiasi Pengusaha</w:t>
            </w:r>
          </w:p>
        </w:tc>
        <w:tc>
          <w:tcPr>
            <w:tcW w:w="6063" w:type="dxa"/>
            <w:gridSpan w:val="4"/>
            <w:vMerge/>
            <w:tcBorders>
              <w:top w:val="nil"/>
              <w:left w:val="nil"/>
              <w:bottom w:val="single" w:sz="4" w:space="0" w:color="auto"/>
              <w:right w:val="single" w:sz="4" w:space="0" w:color="auto"/>
            </w:tcBorders>
            <w:vAlign w:val="center"/>
            <w:hideMark/>
          </w:tcPr>
          <w:p w:rsidR="00BC6FB0" w:rsidRPr="00BC6FB0" w:rsidRDefault="00BC6FB0" w:rsidP="00BC6FB0">
            <w:pPr>
              <w:spacing w:after="0" w:line="240" w:lineRule="auto"/>
              <w:rPr>
                <w:rFonts w:ascii="Times New Roman" w:eastAsia="Times New Roman" w:hAnsi="Times New Roman" w:cs="Times New Roman"/>
                <w:color w:val="000000"/>
                <w:sz w:val="20"/>
                <w:szCs w:val="20"/>
                <w:lang w:eastAsia="id-ID"/>
              </w:rPr>
            </w:pPr>
          </w:p>
        </w:tc>
      </w:tr>
      <w:tr w:rsidR="00BC6FB0" w:rsidRPr="00BC6FB0" w:rsidTr="00BC6FB0">
        <w:trPr>
          <w:trHeight w:val="1020"/>
        </w:trPr>
        <w:tc>
          <w:tcPr>
            <w:tcW w:w="726" w:type="dxa"/>
            <w:tcBorders>
              <w:top w:val="nil"/>
              <w:left w:val="single" w:sz="4" w:space="0" w:color="auto"/>
              <w:bottom w:val="single" w:sz="4" w:space="0" w:color="auto"/>
              <w:right w:val="single" w:sz="4" w:space="0" w:color="auto"/>
            </w:tcBorders>
            <w:shd w:val="clear" w:color="auto" w:fill="auto"/>
            <w:noWrap/>
            <w:hideMark/>
          </w:tcPr>
          <w:p w:rsidR="00BC6FB0" w:rsidRPr="00BC6FB0" w:rsidRDefault="00BC6FB0" w:rsidP="00BC6FB0">
            <w:pPr>
              <w:spacing w:after="0" w:line="240" w:lineRule="auto"/>
              <w:jc w:val="center"/>
              <w:rPr>
                <w:rFonts w:ascii="Times New Roman" w:eastAsia="Times New Roman" w:hAnsi="Times New Roman" w:cs="Times New Roman"/>
                <w:color w:val="000000"/>
                <w:sz w:val="20"/>
                <w:szCs w:val="20"/>
                <w:lang w:eastAsia="id-ID"/>
              </w:rPr>
            </w:pPr>
            <w:r w:rsidRPr="00BC6FB0">
              <w:rPr>
                <w:rFonts w:ascii="Times New Roman" w:eastAsia="Times New Roman" w:hAnsi="Times New Roman" w:cs="Times New Roman"/>
                <w:color w:val="000000"/>
                <w:sz w:val="20"/>
                <w:szCs w:val="20"/>
                <w:lang w:eastAsia="id-ID"/>
              </w:rPr>
              <w:t>EIc4</w:t>
            </w:r>
          </w:p>
        </w:tc>
        <w:tc>
          <w:tcPr>
            <w:tcW w:w="1453" w:type="dxa"/>
            <w:tcBorders>
              <w:top w:val="nil"/>
              <w:left w:val="nil"/>
              <w:bottom w:val="single" w:sz="4" w:space="0" w:color="auto"/>
              <w:right w:val="single" w:sz="4" w:space="0" w:color="auto"/>
            </w:tcBorders>
            <w:shd w:val="clear" w:color="auto" w:fill="auto"/>
            <w:hideMark/>
          </w:tcPr>
          <w:p w:rsidR="00BC6FB0" w:rsidRPr="00BC6FB0" w:rsidRDefault="00BC6FB0" w:rsidP="00BC6FB0">
            <w:pPr>
              <w:spacing w:after="0" w:line="240" w:lineRule="auto"/>
              <w:rPr>
                <w:rFonts w:ascii="Times New Roman" w:eastAsia="Times New Roman" w:hAnsi="Times New Roman" w:cs="Times New Roman"/>
                <w:color w:val="000000"/>
                <w:sz w:val="20"/>
                <w:szCs w:val="20"/>
                <w:lang w:eastAsia="id-ID"/>
              </w:rPr>
            </w:pPr>
            <w:r w:rsidRPr="00BC6FB0">
              <w:rPr>
                <w:rFonts w:ascii="Times New Roman" w:eastAsia="Times New Roman" w:hAnsi="Times New Roman" w:cs="Times New Roman"/>
                <w:color w:val="000000"/>
                <w:sz w:val="20"/>
                <w:szCs w:val="20"/>
                <w:lang w:eastAsia="id-ID"/>
              </w:rPr>
              <w:t>Penetapan peserta forum penyampaian hasil atau proses partisipasi</w:t>
            </w:r>
          </w:p>
        </w:tc>
        <w:tc>
          <w:tcPr>
            <w:tcW w:w="1556" w:type="dxa"/>
            <w:tcBorders>
              <w:top w:val="nil"/>
              <w:left w:val="nil"/>
              <w:bottom w:val="single" w:sz="4" w:space="0" w:color="auto"/>
              <w:right w:val="single" w:sz="4" w:space="0" w:color="auto"/>
            </w:tcBorders>
            <w:shd w:val="clear" w:color="auto" w:fill="auto"/>
            <w:hideMark/>
          </w:tcPr>
          <w:p w:rsidR="00BC6FB0" w:rsidRPr="00BC6FB0" w:rsidRDefault="00BC6FB0" w:rsidP="00BC6FB0">
            <w:pPr>
              <w:spacing w:after="0" w:line="240" w:lineRule="auto"/>
              <w:rPr>
                <w:rFonts w:ascii="Times New Roman" w:eastAsia="Times New Roman" w:hAnsi="Times New Roman" w:cs="Times New Roman"/>
                <w:color w:val="000000"/>
                <w:sz w:val="20"/>
                <w:szCs w:val="20"/>
                <w:lang w:eastAsia="id-ID"/>
              </w:rPr>
            </w:pPr>
            <w:r w:rsidRPr="00BC6FB0">
              <w:rPr>
                <w:rFonts w:ascii="Times New Roman" w:eastAsia="Times New Roman" w:hAnsi="Times New Roman" w:cs="Times New Roman"/>
                <w:color w:val="000000"/>
                <w:sz w:val="20"/>
                <w:szCs w:val="20"/>
                <w:lang w:eastAsia="id-ID"/>
              </w:rPr>
              <w:t>Apakah Penetapan peserta forum penyampaian hasil atau proses partisipasi sudah memadai ?</w:t>
            </w:r>
          </w:p>
        </w:tc>
        <w:tc>
          <w:tcPr>
            <w:tcW w:w="1087" w:type="dxa"/>
            <w:tcBorders>
              <w:top w:val="nil"/>
              <w:left w:val="nil"/>
              <w:bottom w:val="single" w:sz="4" w:space="0" w:color="auto"/>
              <w:right w:val="single" w:sz="4" w:space="0" w:color="auto"/>
            </w:tcBorders>
            <w:shd w:val="clear" w:color="000000" w:fill="F2DDDC"/>
            <w:hideMark/>
          </w:tcPr>
          <w:p w:rsidR="00BC6FB0" w:rsidRPr="00BC6FB0" w:rsidRDefault="00BC6FB0" w:rsidP="00BC6FB0">
            <w:pPr>
              <w:spacing w:after="0" w:line="240" w:lineRule="auto"/>
              <w:jc w:val="center"/>
              <w:rPr>
                <w:rFonts w:ascii="Times New Roman" w:eastAsia="Times New Roman" w:hAnsi="Times New Roman" w:cs="Times New Roman"/>
                <w:color w:val="000000"/>
                <w:sz w:val="20"/>
                <w:szCs w:val="20"/>
                <w:lang w:eastAsia="id-ID"/>
              </w:rPr>
            </w:pPr>
            <w:r w:rsidRPr="00BC6FB0">
              <w:rPr>
                <w:rFonts w:ascii="Times New Roman" w:eastAsia="Times New Roman" w:hAnsi="Times New Roman" w:cs="Times New Roman"/>
                <w:color w:val="000000"/>
                <w:sz w:val="20"/>
                <w:szCs w:val="20"/>
                <w:lang w:eastAsia="id-ID"/>
              </w:rPr>
              <w:t>Asosiasi Pengusaha</w:t>
            </w:r>
          </w:p>
        </w:tc>
        <w:tc>
          <w:tcPr>
            <w:tcW w:w="6063" w:type="dxa"/>
            <w:gridSpan w:val="4"/>
            <w:vMerge/>
            <w:tcBorders>
              <w:top w:val="nil"/>
              <w:left w:val="nil"/>
              <w:bottom w:val="single" w:sz="4" w:space="0" w:color="auto"/>
              <w:right w:val="single" w:sz="4" w:space="0" w:color="auto"/>
            </w:tcBorders>
            <w:vAlign w:val="center"/>
            <w:hideMark/>
          </w:tcPr>
          <w:p w:rsidR="00BC6FB0" w:rsidRPr="00BC6FB0" w:rsidRDefault="00BC6FB0" w:rsidP="00BC6FB0">
            <w:pPr>
              <w:spacing w:after="0" w:line="240" w:lineRule="auto"/>
              <w:rPr>
                <w:rFonts w:ascii="Times New Roman" w:eastAsia="Times New Roman" w:hAnsi="Times New Roman" w:cs="Times New Roman"/>
                <w:color w:val="000000"/>
                <w:sz w:val="20"/>
                <w:szCs w:val="20"/>
                <w:lang w:eastAsia="id-ID"/>
              </w:rPr>
            </w:pPr>
          </w:p>
        </w:tc>
      </w:tr>
      <w:tr w:rsidR="00BC6FB0" w:rsidRPr="00BC6FB0" w:rsidTr="00BC6FB0">
        <w:trPr>
          <w:trHeight w:val="1020"/>
        </w:trPr>
        <w:tc>
          <w:tcPr>
            <w:tcW w:w="726" w:type="dxa"/>
            <w:tcBorders>
              <w:top w:val="nil"/>
              <w:left w:val="single" w:sz="4" w:space="0" w:color="auto"/>
              <w:bottom w:val="single" w:sz="4" w:space="0" w:color="auto"/>
              <w:right w:val="single" w:sz="4" w:space="0" w:color="auto"/>
            </w:tcBorders>
            <w:shd w:val="clear" w:color="auto" w:fill="auto"/>
            <w:noWrap/>
            <w:hideMark/>
          </w:tcPr>
          <w:p w:rsidR="00BC6FB0" w:rsidRPr="00BC6FB0" w:rsidRDefault="00BC6FB0" w:rsidP="00BC6FB0">
            <w:pPr>
              <w:spacing w:after="0" w:line="240" w:lineRule="auto"/>
              <w:jc w:val="center"/>
              <w:rPr>
                <w:rFonts w:ascii="Times New Roman" w:eastAsia="Times New Roman" w:hAnsi="Times New Roman" w:cs="Times New Roman"/>
                <w:color w:val="000000"/>
                <w:sz w:val="20"/>
                <w:szCs w:val="20"/>
                <w:lang w:eastAsia="id-ID"/>
              </w:rPr>
            </w:pPr>
            <w:r w:rsidRPr="00BC6FB0">
              <w:rPr>
                <w:rFonts w:ascii="Times New Roman" w:eastAsia="Times New Roman" w:hAnsi="Times New Roman" w:cs="Times New Roman"/>
                <w:color w:val="000000"/>
                <w:sz w:val="20"/>
                <w:szCs w:val="20"/>
                <w:lang w:eastAsia="id-ID"/>
              </w:rPr>
              <w:t>EIc5</w:t>
            </w:r>
          </w:p>
        </w:tc>
        <w:tc>
          <w:tcPr>
            <w:tcW w:w="1453" w:type="dxa"/>
            <w:tcBorders>
              <w:top w:val="nil"/>
              <w:left w:val="nil"/>
              <w:bottom w:val="single" w:sz="4" w:space="0" w:color="auto"/>
              <w:right w:val="single" w:sz="4" w:space="0" w:color="auto"/>
            </w:tcBorders>
            <w:shd w:val="clear" w:color="auto" w:fill="auto"/>
            <w:hideMark/>
          </w:tcPr>
          <w:p w:rsidR="00BC6FB0" w:rsidRPr="00BC6FB0" w:rsidRDefault="00BC6FB0" w:rsidP="00BC6FB0">
            <w:pPr>
              <w:spacing w:after="0" w:line="240" w:lineRule="auto"/>
              <w:rPr>
                <w:rFonts w:ascii="Times New Roman" w:eastAsia="Times New Roman" w:hAnsi="Times New Roman" w:cs="Times New Roman"/>
                <w:color w:val="000000"/>
                <w:sz w:val="20"/>
                <w:szCs w:val="20"/>
                <w:lang w:eastAsia="id-ID"/>
              </w:rPr>
            </w:pPr>
            <w:r w:rsidRPr="00BC6FB0">
              <w:rPr>
                <w:rFonts w:ascii="Times New Roman" w:eastAsia="Times New Roman" w:hAnsi="Times New Roman" w:cs="Times New Roman"/>
                <w:color w:val="000000"/>
                <w:sz w:val="20"/>
                <w:szCs w:val="20"/>
                <w:lang w:eastAsia="id-ID"/>
              </w:rPr>
              <w:t>Mekanisme penyampaian masukan dari peserta forum</w:t>
            </w:r>
          </w:p>
        </w:tc>
        <w:tc>
          <w:tcPr>
            <w:tcW w:w="1556" w:type="dxa"/>
            <w:tcBorders>
              <w:top w:val="nil"/>
              <w:left w:val="nil"/>
              <w:bottom w:val="single" w:sz="4" w:space="0" w:color="auto"/>
              <w:right w:val="single" w:sz="4" w:space="0" w:color="auto"/>
            </w:tcBorders>
            <w:shd w:val="clear" w:color="auto" w:fill="auto"/>
            <w:hideMark/>
          </w:tcPr>
          <w:p w:rsidR="00BC6FB0" w:rsidRPr="00BC6FB0" w:rsidRDefault="00BC6FB0" w:rsidP="00BC6FB0">
            <w:pPr>
              <w:spacing w:after="0" w:line="240" w:lineRule="auto"/>
              <w:rPr>
                <w:rFonts w:ascii="Times New Roman" w:eastAsia="Times New Roman" w:hAnsi="Times New Roman" w:cs="Times New Roman"/>
                <w:color w:val="000000"/>
                <w:sz w:val="20"/>
                <w:szCs w:val="20"/>
                <w:lang w:eastAsia="id-ID"/>
              </w:rPr>
            </w:pPr>
            <w:r w:rsidRPr="00BC6FB0">
              <w:rPr>
                <w:rFonts w:ascii="Times New Roman" w:eastAsia="Times New Roman" w:hAnsi="Times New Roman" w:cs="Times New Roman"/>
                <w:color w:val="000000"/>
                <w:sz w:val="20"/>
                <w:szCs w:val="20"/>
                <w:lang w:eastAsia="id-ID"/>
              </w:rPr>
              <w:t>Apakah Mekanisme penyampaian masukan dari peserta forum sudah memadai ?</w:t>
            </w:r>
          </w:p>
        </w:tc>
        <w:tc>
          <w:tcPr>
            <w:tcW w:w="1087" w:type="dxa"/>
            <w:tcBorders>
              <w:top w:val="nil"/>
              <w:left w:val="nil"/>
              <w:bottom w:val="single" w:sz="4" w:space="0" w:color="auto"/>
              <w:right w:val="single" w:sz="4" w:space="0" w:color="auto"/>
            </w:tcBorders>
            <w:shd w:val="clear" w:color="000000" w:fill="F2DDDC"/>
            <w:hideMark/>
          </w:tcPr>
          <w:p w:rsidR="00BC6FB0" w:rsidRPr="00BC6FB0" w:rsidRDefault="00BC6FB0" w:rsidP="00BC6FB0">
            <w:pPr>
              <w:spacing w:after="0" w:line="240" w:lineRule="auto"/>
              <w:jc w:val="center"/>
              <w:rPr>
                <w:rFonts w:ascii="Times New Roman" w:eastAsia="Times New Roman" w:hAnsi="Times New Roman" w:cs="Times New Roman"/>
                <w:color w:val="000000"/>
                <w:sz w:val="20"/>
                <w:szCs w:val="20"/>
                <w:lang w:eastAsia="id-ID"/>
              </w:rPr>
            </w:pPr>
            <w:r w:rsidRPr="00BC6FB0">
              <w:rPr>
                <w:rFonts w:ascii="Times New Roman" w:eastAsia="Times New Roman" w:hAnsi="Times New Roman" w:cs="Times New Roman"/>
                <w:color w:val="000000"/>
                <w:sz w:val="20"/>
                <w:szCs w:val="20"/>
                <w:lang w:eastAsia="id-ID"/>
              </w:rPr>
              <w:t>Asosiasi Pengusaha</w:t>
            </w:r>
          </w:p>
        </w:tc>
        <w:tc>
          <w:tcPr>
            <w:tcW w:w="6063" w:type="dxa"/>
            <w:gridSpan w:val="4"/>
            <w:vMerge/>
            <w:tcBorders>
              <w:top w:val="nil"/>
              <w:left w:val="nil"/>
              <w:bottom w:val="single" w:sz="4" w:space="0" w:color="auto"/>
              <w:right w:val="single" w:sz="4" w:space="0" w:color="auto"/>
            </w:tcBorders>
            <w:vAlign w:val="center"/>
            <w:hideMark/>
          </w:tcPr>
          <w:p w:rsidR="00BC6FB0" w:rsidRPr="00BC6FB0" w:rsidRDefault="00BC6FB0" w:rsidP="00BC6FB0">
            <w:pPr>
              <w:spacing w:after="0" w:line="240" w:lineRule="auto"/>
              <w:rPr>
                <w:rFonts w:ascii="Times New Roman" w:eastAsia="Times New Roman" w:hAnsi="Times New Roman" w:cs="Times New Roman"/>
                <w:color w:val="000000"/>
                <w:sz w:val="20"/>
                <w:szCs w:val="20"/>
                <w:lang w:eastAsia="id-ID"/>
              </w:rPr>
            </w:pPr>
          </w:p>
        </w:tc>
      </w:tr>
      <w:tr w:rsidR="00BC6FB0" w:rsidRPr="00BC6FB0" w:rsidTr="00BC6FB0">
        <w:trPr>
          <w:trHeight w:val="255"/>
        </w:trPr>
        <w:tc>
          <w:tcPr>
            <w:tcW w:w="726" w:type="dxa"/>
            <w:tcBorders>
              <w:top w:val="nil"/>
              <w:left w:val="nil"/>
              <w:bottom w:val="nil"/>
              <w:right w:val="nil"/>
            </w:tcBorders>
            <w:shd w:val="clear" w:color="auto" w:fill="auto"/>
            <w:noWrap/>
            <w:hideMark/>
          </w:tcPr>
          <w:p w:rsidR="00BC6FB0" w:rsidRPr="00BC6FB0" w:rsidRDefault="00BC6FB0" w:rsidP="00BC6FB0">
            <w:pPr>
              <w:spacing w:after="0" w:line="240" w:lineRule="auto"/>
              <w:jc w:val="center"/>
              <w:rPr>
                <w:rFonts w:ascii="Times New Roman" w:eastAsia="Times New Roman" w:hAnsi="Times New Roman" w:cs="Times New Roman"/>
                <w:color w:val="000000"/>
                <w:sz w:val="20"/>
                <w:szCs w:val="20"/>
                <w:lang w:eastAsia="id-ID"/>
              </w:rPr>
            </w:pPr>
          </w:p>
        </w:tc>
        <w:tc>
          <w:tcPr>
            <w:tcW w:w="1453" w:type="dxa"/>
            <w:tcBorders>
              <w:top w:val="nil"/>
              <w:left w:val="nil"/>
              <w:bottom w:val="nil"/>
              <w:right w:val="nil"/>
            </w:tcBorders>
            <w:shd w:val="clear" w:color="auto" w:fill="auto"/>
            <w:noWrap/>
            <w:hideMark/>
          </w:tcPr>
          <w:p w:rsidR="00BC6FB0" w:rsidRPr="00BC6FB0" w:rsidRDefault="00BC6FB0" w:rsidP="00BC6FB0">
            <w:pPr>
              <w:spacing w:after="0" w:line="240" w:lineRule="auto"/>
              <w:jc w:val="center"/>
              <w:rPr>
                <w:rFonts w:ascii="Times New Roman" w:eastAsia="Times New Roman" w:hAnsi="Times New Roman" w:cs="Times New Roman"/>
                <w:color w:val="000000"/>
                <w:sz w:val="20"/>
                <w:szCs w:val="20"/>
                <w:lang w:eastAsia="id-ID"/>
              </w:rPr>
            </w:pPr>
          </w:p>
        </w:tc>
        <w:tc>
          <w:tcPr>
            <w:tcW w:w="1556" w:type="dxa"/>
            <w:tcBorders>
              <w:top w:val="nil"/>
              <w:left w:val="nil"/>
              <w:bottom w:val="nil"/>
              <w:right w:val="nil"/>
            </w:tcBorders>
            <w:shd w:val="clear" w:color="auto" w:fill="auto"/>
            <w:hideMark/>
          </w:tcPr>
          <w:p w:rsidR="00BC6FB0" w:rsidRPr="00BC6FB0" w:rsidRDefault="00BC6FB0" w:rsidP="00BC6FB0">
            <w:pPr>
              <w:spacing w:after="0" w:line="240" w:lineRule="auto"/>
              <w:rPr>
                <w:rFonts w:ascii="Times New Roman" w:eastAsia="Times New Roman" w:hAnsi="Times New Roman" w:cs="Times New Roman"/>
                <w:color w:val="000000"/>
                <w:sz w:val="20"/>
                <w:szCs w:val="20"/>
                <w:lang w:eastAsia="id-ID"/>
              </w:rPr>
            </w:pPr>
          </w:p>
        </w:tc>
        <w:tc>
          <w:tcPr>
            <w:tcW w:w="1087" w:type="dxa"/>
            <w:tcBorders>
              <w:top w:val="nil"/>
              <w:left w:val="nil"/>
              <w:bottom w:val="nil"/>
              <w:right w:val="nil"/>
            </w:tcBorders>
            <w:shd w:val="clear" w:color="auto" w:fill="auto"/>
            <w:hideMark/>
          </w:tcPr>
          <w:p w:rsidR="00BC6FB0" w:rsidRPr="00BC6FB0" w:rsidRDefault="00BC6FB0" w:rsidP="00BC6FB0">
            <w:pPr>
              <w:spacing w:after="0" w:line="240" w:lineRule="auto"/>
              <w:jc w:val="center"/>
              <w:rPr>
                <w:rFonts w:ascii="Times New Roman" w:eastAsia="Times New Roman" w:hAnsi="Times New Roman" w:cs="Times New Roman"/>
                <w:color w:val="000000"/>
                <w:sz w:val="20"/>
                <w:szCs w:val="20"/>
                <w:lang w:eastAsia="id-ID"/>
              </w:rPr>
            </w:pPr>
          </w:p>
        </w:tc>
        <w:tc>
          <w:tcPr>
            <w:tcW w:w="1850" w:type="dxa"/>
            <w:tcBorders>
              <w:top w:val="nil"/>
              <w:left w:val="nil"/>
              <w:bottom w:val="nil"/>
              <w:right w:val="nil"/>
            </w:tcBorders>
            <w:shd w:val="clear" w:color="auto" w:fill="auto"/>
            <w:hideMark/>
          </w:tcPr>
          <w:p w:rsidR="00BC6FB0" w:rsidRPr="00BC6FB0" w:rsidRDefault="00BC6FB0" w:rsidP="00BC6FB0">
            <w:pPr>
              <w:spacing w:after="0" w:line="240" w:lineRule="auto"/>
              <w:jc w:val="center"/>
              <w:rPr>
                <w:rFonts w:ascii="Times New Roman" w:eastAsia="Times New Roman" w:hAnsi="Times New Roman" w:cs="Times New Roman"/>
                <w:color w:val="000000"/>
                <w:sz w:val="20"/>
                <w:szCs w:val="20"/>
                <w:lang w:eastAsia="id-ID"/>
              </w:rPr>
            </w:pPr>
          </w:p>
        </w:tc>
        <w:tc>
          <w:tcPr>
            <w:tcW w:w="1125" w:type="dxa"/>
            <w:tcBorders>
              <w:top w:val="nil"/>
              <w:left w:val="nil"/>
              <w:bottom w:val="nil"/>
              <w:right w:val="nil"/>
            </w:tcBorders>
            <w:shd w:val="clear" w:color="auto" w:fill="auto"/>
            <w:hideMark/>
          </w:tcPr>
          <w:p w:rsidR="00BC6FB0" w:rsidRPr="00BC6FB0" w:rsidRDefault="00BC6FB0" w:rsidP="00BC6FB0">
            <w:pPr>
              <w:spacing w:after="0" w:line="240" w:lineRule="auto"/>
              <w:jc w:val="center"/>
              <w:rPr>
                <w:rFonts w:ascii="Times New Roman" w:eastAsia="Times New Roman" w:hAnsi="Times New Roman" w:cs="Times New Roman"/>
                <w:color w:val="000000"/>
                <w:sz w:val="20"/>
                <w:szCs w:val="20"/>
                <w:lang w:eastAsia="id-ID"/>
              </w:rPr>
            </w:pPr>
          </w:p>
        </w:tc>
        <w:tc>
          <w:tcPr>
            <w:tcW w:w="1771" w:type="dxa"/>
            <w:tcBorders>
              <w:top w:val="nil"/>
              <w:left w:val="nil"/>
              <w:bottom w:val="nil"/>
              <w:right w:val="nil"/>
            </w:tcBorders>
            <w:shd w:val="clear" w:color="auto" w:fill="auto"/>
            <w:hideMark/>
          </w:tcPr>
          <w:p w:rsidR="00BC6FB0" w:rsidRPr="00BC6FB0" w:rsidRDefault="00BC6FB0" w:rsidP="00BC6FB0">
            <w:pPr>
              <w:spacing w:after="0" w:line="240" w:lineRule="auto"/>
              <w:rPr>
                <w:rFonts w:ascii="Times New Roman" w:eastAsia="Times New Roman" w:hAnsi="Times New Roman" w:cs="Times New Roman"/>
                <w:color w:val="000000"/>
                <w:sz w:val="20"/>
                <w:szCs w:val="20"/>
                <w:lang w:eastAsia="id-ID"/>
              </w:rPr>
            </w:pPr>
          </w:p>
        </w:tc>
        <w:tc>
          <w:tcPr>
            <w:tcW w:w="1317" w:type="dxa"/>
            <w:tcBorders>
              <w:top w:val="nil"/>
              <w:left w:val="nil"/>
              <w:bottom w:val="nil"/>
              <w:right w:val="nil"/>
            </w:tcBorders>
            <w:shd w:val="clear" w:color="auto" w:fill="auto"/>
            <w:noWrap/>
            <w:hideMark/>
          </w:tcPr>
          <w:p w:rsidR="00BC6FB0" w:rsidRPr="00BC6FB0" w:rsidRDefault="00BC6FB0" w:rsidP="00BC6FB0">
            <w:pPr>
              <w:spacing w:after="0" w:line="240" w:lineRule="auto"/>
              <w:jc w:val="center"/>
              <w:rPr>
                <w:rFonts w:ascii="Times New Roman" w:eastAsia="Times New Roman" w:hAnsi="Times New Roman" w:cs="Times New Roman"/>
                <w:color w:val="000000"/>
                <w:sz w:val="20"/>
                <w:szCs w:val="20"/>
                <w:lang w:eastAsia="id-ID"/>
              </w:rPr>
            </w:pPr>
          </w:p>
        </w:tc>
      </w:tr>
      <w:tr w:rsidR="00BC6FB0" w:rsidRPr="00BC6FB0" w:rsidTr="00BC6FB0">
        <w:trPr>
          <w:trHeight w:val="255"/>
        </w:trPr>
        <w:tc>
          <w:tcPr>
            <w:tcW w:w="3735" w:type="dxa"/>
            <w:gridSpan w:val="3"/>
            <w:tcBorders>
              <w:top w:val="nil"/>
              <w:left w:val="nil"/>
              <w:bottom w:val="nil"/>
              <w:right w:val="nil"/>
            </w:tcBorders>
            <w:shd w:val="clear" w:color="auto" w:fill="auto"/>
            <w:noWrap/>
            <w:hideMark/>
          </w:tcPr>
          <w:p w:rsidR="00BC6FB0" w:rsidRPr="00BC6FB0" w:rsidRDefault="00BC6FB0" w:rsidP="00BC6FB0">
            <w:pPr>
              <w:spacing w:after="0" w:line="240" w:lineRule="auto"/>
              <w:rPr>
                <w:rFonts w:ascii="Times New Roman" w:eastAsia="Times New Roman" w:hAnsi="Times New Roman" w:cs="Times New Roman"/>
                <w:b/>
                <w:bCs/>
                <w:color w:val="000000"/>
                <w:sz w:val="20"/>
                <w:szCs w:val="20"/>
                <w:lang w:eastAsia="id-ID"/>
              </w:rPr>
            </w:pPr>
            <w:r w:rsidRPr="00BC6FB0">
              <w:rPr>
                <w:rFonts w:ascii="Times New Roman" w:eastAsia="Times New Roman" w:hAnsi="Times New Roman" w:cs="Times New Roman"/>
                <w:b/>
                <w:bCs/>
                <w:color w:val="000000"/>
                <w:sz w:val="20"/>
                <w:szCs w:val="20"/>
                <w:lang w:eastAsia="id-ID"/>
              </w:rPr>
              <w:t>Isu dalam PGA REDD+</w:t>
            </w:r>
          </w:p>
        </w:tc>
        <w:tc>
          <w:tcPr>
            <w:tcW w:w="5833" w:type="dxa"/>
            <w:gridSpan w:val="4"/>
            <w:tcBorders>
              <w:top w:val="nil"/>
              <w:left w:val="nil"/>
              <w:bottom w:val="nil"/>
              <w:right w:val="nil"/>
            </w:tcBorders>
            <w:shd w:val="clear" w:color="auto" w:fill="auto"/>
            <w:noWrap/>
            <w:hideMark/>
          </w:tcPr>
          <w:p w:rsidR="00BC6FB0" w:rsidRPr="00BC6FB0" w:rsidRDefault="00BC6FB0" w:rsidP="00BC6FB0">
            <w:pPr>
              <w:spacing w:after="0" w:line="240" w:lineRule="auto"/>
              <w:rPr>
                <w:rFonts w:ascii="Times New Roman" w:eastAsia="Times New Roman" w:hAnsi="Times New Roman" w:cs="Times New Roman"/>
                <w:b/>
                <w:bCs/>
                <w:color w:val="000000"/>
                <w:sz w:val="20"/>
                <w:szCs w:val="20"/>
                <w:lang w:eastAsia="id-ID"/>
              </w:rPr>
            </w:pPr>
            <w:r w:rsidRPr="00BC6FB0">
              <w:rPr>
                <w:rFonts w:ascii="Times New Roman" w:eastAsia="Times New Roman" w:hAnsi="Times New Roman" w:cs="Times New Roman"/>
                <w:b/>
                <w:bCs/>
                <w:color w:val="000000"/>
                <w:sz w:val="20"/>
                <w:szCs w:val="20"/>
                <w:lang w:eastAsia="id-ID"/>
              </w:rPr>
              <w:t xml:space="preserve">:  II. Pengaturan Hak </w:t>
            </w:r>
          </w:p>
        </w:tc>
        <w:tc>
          <w:tcPr>
            <w:tcW w:w="1317" w:type="dxa"/>
            <w:tcBorders>
              <w:top w:val="nil"/>
              <w:left w:val="nil"/>
              <w:bottom w:val="nil"/>
              <w:right w:val="nil"/>
            </w:tcBorders>
            <w:shd w:val="clear" w:color="auto" w:fill="auto"/>
            <w:noWrap/>
            <w:hideMark/>
          </w:tcPr>
          <w:p w:rsidR="00BC6FB0" w:rsidRPr="00BC6FB0" w:rsidRDefault="00BC6FB0" w:rsidP="00BC6FB0">
            <w:pPr>
              <w:spacing w:after="0" w:line="240" w:lineRule="auto"/>
              <w:jc w:val="center"/>
              <w:rPr>
                <w:rFonts w:ascii="Times New Roman" w:eastAsia="Times New Roman" w:hAnsi="Times New Roman" w:cs="Times New Roman"/>
                <w:color w:val="000000"/>
                <w:sz w:val="20"/>
                <w:szCs w:val="20"/>
                <w:lang w:eastAsia="id-ID"/>
              </w:rPr>
            </w:pPr>
          </w:p>
        </w:tc>
      </w:tr>
      <w:tr w:rsidR="00BC6FB0" w:rsidRPr="00BC6FB0" w:rsidTr="00BC6FB0">
        <w:trPr>
          <w:trHeight w:val="255"/>
        </w:trPr>
        <w:tc>
          <w:tcPr>
            <w:tcW w:w="2179" w:type="dxa"/>
            <w:gridSpan w:val="2"/>
            <w:tcBorders>
              <w:top w:val="nil"/>
              <w:left w:val="nil"/>
              <w:bottom w:val="nil"/>
              <w:right w:val="nil"/>
            </w:tcBorders>
            <w:shd w:val="clear" w:color="auto" w:fill="auto"/>
            <w:noWrap/>
            <w:hideMark/>
          </w:tcPr>
          <w:p w:rsidR="00BC6FB0" w:rsidRPr="00BC6FB0" w:rsidRDefault="00BC6FB0" w:rsidP="00BC6FB0">
            <w:pPr>
              <w:spacing w:after="0" w:line="240" w:lineRule="auto"/>
              <w:rPr>
                <w:rFonts w:ascii="Times New Roman" w:eastAsia="Times New Roman" w:hAnsi="Times New Roman" w:cs="Times New Roman"/>
                <w:b/>
                <w:bCs/>
                <w:color w:val="000000"/>
                <w:sz w:val="20"/>
                <w:szCs w:val="20"/>
                <w:lang w:eastAsia="id-ID"/>
              </w:rPr>
            </w:pPr>
            <w:r w:rsidRPr="00BC6FB0">
              <w:rPr>
                <w:rFonts w:ascii="Times New Roman" w:eastAsia="Times New Roman" w:hAnsi="Times New Roman" w:cs="Times New Roman"/>
                <w:b/>
                <w:bCs/>
                <w:color w:val="000000"/>
                <w:sz w:val="20"/>
                <w:szCs w:val="20"/>
                <w:lang w:eastAsia="id-ID"/>
              </w:rPr>
              <w:t>Indikator</w:t>
            </w:r>
          </w:p>
        </w:tc>
        <w:tc>
          <w:tcPr>
            <w:tcW w:w="1556" w:type="dxa"/>
            <w:tcBorders>
              <w:top w:val="nil"/>
              <w:left w:val="nil"/>
              <w:bottom w:val="nil"/>
              <w:right w:val="nil"/>
            </w:tcBorders>
            <w:shd w:val="clear" w:color="auto" w:fill="auto"/>
            <w:noWrap/>
            <w:hideMark/>
          </w:tcPr>
          <w:p w:rsidR="00BC6FB0" w:rsidRPr="00BC6FB0" w:rsidRDefault="00BC6FB0" w:rsidP="00BC6FB0">
            <w:pPr>
              <w:spacing w:after="0" w:line="240" w:lineRule="auto"/>
              <w:rPr>
                <w:rFonts w:ascii="Times New Roman" w:eastAsia="Times New Roman" w:hAnsi="Times New Roman" w:cs="Times New Roman"/>
                <w:color w:val="000000"/>
                <w:sz w:val="20"/>
                <w:szCs w:val="20"/>
                <w:lang w:eastAsia="id-ID"/>
              </w:rPr>
            </w:pPr>
          </w:p>
        </w:tc>
        <w:tc>
          <w:tcPr>
            <w:tcW w:w="7150" w:type="dxa"/>
            <w:gridSpan w:val="5"/>
            <w:tcBorders>
              <w:top w:val="nil"/>
              <w:left w:val="nil"/>
              <w:bottom w:val="nil"/>
              <w:right w:val="nil"/>
            </w:tcBorders>
            <w:shd w:val="clear" w:color="auto" w:fill="auto"/>
            <w:hideMark/>
          </w:tcPr>
          <w:p w:rsidR="00BC6FB0" w:rsidRPr="00BC6FB0" w:rsidRDefault="00BC6FB0" w:rsidP="00BC6FB0">
            <w:pPr>
              <w:spacing w:after="0" w:line="240" w:lineRule="auto"/>
              <w:rPr>
                <w:rFonts w:ascii="Times New Roman" w:eastAsia="Times New Roman" w:hAnsi="Times New Roman" w:cs="Times New Roman"/>
                <w:b/>
                <w:bCs/>
                <w:color w:val="000000"/>
                <w:sz w:val="20"/>
                <w:szCs w:val="20"/>
                <w:lang w:eastAsia="id-ID"/>
              </w:rPr>
            </w:pPr>
            <w:r w:rsidRPr="00BC6FB0">
              <w:rPr>
                <w:rFonts w:ascii="Times New Roman" w:eastAsia="Times New Roman" w:hAnsi="Times New Roman" w:cs="Times New Roman"/>
                <w:b/>
                <w:bCs/>
                <w:color w:val="000000"/>
                <w:sz w:val="20"/>
                <w:szCs w:val="20"/>
                <w:lang w:eastAsia="id-ID"/>
              </w:rPr>
              <w:t>: a. Dokumen peraturan perusahaan yang mengatur pelaksanaan PADIATAPA</w:t>
            </w:r>
          </w:p>
        </w:tc>
      </w:tr>
      <w:tr w:rsidR="00BC6FB0" w:rsidRPr="00BC6FB0" w:rsidTr="00BC6FB0">
        <w:trPr>
          <w:trHeight w:val="255"/>
        </w:trPr>
        <w:tc>
          <w:tcPr>
            <w:tcW w:w="2179" w:type="dxa"/>
            <w:gridSpan w:val="2"/>
            <w:tcBorders>
              <w:top w:val="nil"/>
              <w:left w:val="nil"/>
              <w:bottom w:val="nil"/>
              <w:right w:val="nil"/>
            </w:tcBorders>
            <w:shd w:val="clear" w:color="auto" w:fill="auto"/>
            <w:noWrap/>
            <w:hideMark/>
          </w:tcPr>
          <w:p w:rsidR="00BC6FB0" w:rsidRPr="00BC6FB0" w:rsidRDefault="00BC6FB0" w:rsidP="00BC6FB0">
            <w:pPr>
              <w:spacing w:after="0" w:line="240" w:lineRule="auto"/>
              <w:rPr>
                <w:rFonts w:ascii="Times New Roman" w:eastAsia="Times New Roman" w:hAnsi="Times New Roman" w:cs="Times New Roman"/>
                <w:b/>
                <w:bCs/>
                <w:color w:val="000000"/>
                <w:sz w:val="20"/>
                <w:szCs w:val="20"/>
                <w:lang w:eastAsia="id-ID"/>
              </w:rPr>
            </w:pPr>
            <w:r w:rsidRPr="00BC6FB0">
              <w:rPr>
                <w:rFonts w:ascii="Times New Roman" w:eastAsia="Times New Roman" w:hAnsi="Times New Roman" w:cs="Times New Roman"/>
                <w:b/>
                <w:bCs/>
                <w:color w:val="000000"/>
                <w:sz w:val="20"/>
                <w:szCs w:val="20"/>
                <w:lang w:eastAsia="id-ID"/>
              </w:rPr>
              <w:t>Wawancara - Sumber informasi</w:t>
            </w:r>
          </w:p>
        </w:tc>
        <w:tc>
          <w:tcPr>
            <w:tcW w:w="1556" w:type="dxa"/>
            <w:tcBorders>
              <w:top w:val="nil"/>
              <w:left w:val="nil"/>
              <w:bottom w:val="nil"/>
              <w:right w:val="nil"/>
            </w:tcBorders>
            <w:shd w:val="clear" w:color="auto" w:fill="auto"/>
            <w:noWrap/>
            <w:hideMark/>
          </w:tcPr>
          <w:p w:rsidR="00BC6FB0" w:rsidRPr="00BC6FB0" w:rsidRDefault="00BC6FB0" w:rsidP="00BC6FB0">
            <w:pPr>
              <w:spacing w:after="0" w:line="240" w:lineRule="auto"/>
              <w:rPr>
                <w:rFonts w:ascii="Times New Roman" w:eastAsia="Times New Roman" w:hAnsi="Times New Roman" w:cs="Times New Roman"/>
                <w:b/>
                <w:bCs/>
                <w:color w:val="000000"/>
                <w:sz w:val="20"/>
                <w:szCs w:val="20"/>
                <w:lang w:eastAsia="id-ID"/>
              </w:rPr>
            </w:pPr>
          </w:p>
        </w:tc>
        <w:tc>
          <w:tcPr>
            <w:tcW w:w="7150" w:type="dxa"/>
            <w:gridSpan w:val="5"/>
            <w:tcBorders>
              <w:top w:val="nil"/>
              <w:left w:val="nil"/>
              <w:bottom w:val="single" w:sz="4" w:space="0" w:color="auto"/>
              <w:right w:val="nil"/>
            </w:tcBorders>
            <w:shd w:val="clear" w:color="auto" w:fill="auto"/>
            <w:noWrap/>
            <w:hideMark/>
          </w:tcPr>
          <w:p w:rsidR="00BC6FB0" w:rsidRPr="00BC6FB0" w:rsidRDefault="00BC6FB0" w:rsidP="00BC6FB0">
            <w:pPr>
              <w:spacing w:after="240" w:line="240" w:lineRule="auto"/>
              <w:rPr>
                <w:rFonts w:ascii="Times New Roman" w:eastAsia="Times New Roman" w:hAnsi="Times New Roman" w:cs="Times New Roman"/>
                <w:b/>
                <w:bCs/>
                <w:color w:val="000000"/>
                <w:sz w:val="20"/>
                <w:szCs w:val="20"/>
                <w:lang w:eastAsia="id-ID"/>
              </w:rPr>
            </w:pPr>
            <w:r w:rsidRPr="00BC6FB0">
              <w:rPr>
                <w:rFonts w:ascii="Times New Roman" w:eastAsia="Times New Roman" w:hAnsi="Times New Roman" w:cs="Times New Roman"/>
                <w:b/>
                <w:bCs/>
                <w:color w:val="000000"/>
                <w:sz w:val="20"/>
                <w:szCs w:val="20"/>
                <w:lang w:eastAsia="id-ID"/>
              </w:rPr>
              <w:t>: Pelaksana PADIATAPA(Perusahaan: Hutan, Sawit, Tambang; LSM)</w:t>
            </w:r>
          </w:p>
        </w:tc>
      </w:tr>
      <w:tr w:rsidR="00BC6FB0" w:rsidRPr="00BC6FB0" w:rsidTr="00BC6FB0">
        <w:trPr>
          <w:trHeight w:val="510"/>
        </w:trPr>
        <w:tc>
          <w:tcPr>
            <w:tcW w:w="726" w:type="dxa"/>
            <w:tcBorders>
              <w:top w:val="single" w:sz="4" w:space="0" w:color="auto"/>
              <w:left w:val="single" w:sz="4" w:space="0" w:color="auto"/>
              <w:bottom w:val="single" w:sz="4" w:space="0" w:color="auto"/>
              <w:right w:val="single" w:sz="4" w:space="0" w:color="auto"/>
            </w:tcBorders>
            <w:shd w:val="clear" w:color="auto" w:fill="auto"/>
            <w:hideMark/>
          </w:tcPr>
          <w:p w:rsidR="00BC6FB0" w:rsidRPr="00BC6FB0" w:rsidRDefault="00BC6FB0" w:rsidP="00BC6FB0">
            <w:pPr>
              <w:spacing w:after="0" w:line="240" w:lineRule="auto"/>
              <w:jc w:val="center"/>
              <w:rPr>
                <w:rFonts w:ascii="Times New Roman" w:eastAsia="Times New Roman" w:hAnsi="Times New Roman" w:cs="Times New Roman"/>
                <w:b/>
                <w:bCs/>
                <w:color w:val="000000"/>
                <w:sz w:val="20"/>
                <w:szCs w:val="20"/>
                <w:lang w:eastAsia="id-ID"/>
              </w:rPr>
            </w:pPr>
            <w:r w:rsidRPr="00BC6FB0">
              <w:rPr>
                <w:rFonts w:ascii="Times New Roman" w:eastAsia="Times New Roman" w:hAnsi="Times New Roman" w:cs="Times New Roman"/>
                <w:b/>
                <w:bCs/>
                <w:color w:val="000000"/>
                <w:sz w:val="20"/>
                <w:szCs w:val="20"/>
                <w:lang w:eastAsia="id-ID"/>
              </w:rPr>
              <w:t>Kode</w:t>
            </w:r>
          </w:p>
        </w:tc>
        <w:tc>
          <w:tcPr>
            <w:tcW w:w="1453" w:type="dxa"/>
            <w:tcBorders>
              <w:top w:val="single" w:sz="4" w:space="0" w:color="auto"/>
              <w:left w:val="nil"/>
              <w:bottom w:val="single" w:sz="4" w:space="0" w:color="auto"/>
              <w:right w:val="single" w:sz="4" w:space="0" w:color="auto"/>
            </w:tcBorders>
            <w:shd w:val="clear" w:color="auto" w:fill="auto"/>
            <w:hideMark/>
          </w:tcPr>
          <w:p w:rsidR="00BC6FB0" w:rsidRPr="00BC6FB0" w:rsidRDefault="00BC6FB0" w:rsidP="00BC6FB0">
            <w:pPr>
              <w:spacing w:after="0" w:line="240" w:lineRule="auto"/>
              <w:jc w:val="center"/>
              <w:rPr>
                <w:rFonts w:ascii="Times New Roman" w:eastAsia="Times New Roman" w:hAnsi="Times New Roman" w:cs="Times New Roman"/>
                <w:b/>
                <w:bCs/>
                <w:color w:val="000000"/>
                <w:sz w:val="20"/>
                <w:szCs w:val="20"/>
                <w:lang w:eastAsia="id-ID"/>
              </w:rPr>
            </w:pPr>
            <w:r w:rsidRPr="00BC6FB0">
              <w:rPr>
                <w:rFonts w:ascii="Times New Roman" w:eastAsia="Times New Roman" w:hAnsi="Times New Roman" w:cs="Times New Roman"/>
                <w:b/>
                <w:bCs/>
                <w:color w:val="000000"/>
                <w:sz w:val="20"/>
                <w:szCs w:val="20"/>
                <w:lang w:eastAsia="id-ID"/>
              </w:rPr>
              <w:t>Panduan Analisis Dokumen</w:t>
            </w:r>
          </w:p>
        </w:tc>
        <w:tc>
          <w:tcPr>
            <w:tcW w:w="1556" w:type="dxa"/>
            <w:tcBorders>
              <w:top w:val="single" w:sz="4" w:space="0" w:color="auto"/>
              <w:left w:val="nil"/>
              <w:bottom w:val="single" w:sz="4" w:space="0" w:color="auto"/>
              <w:right w:val="single" w:sz="4" w:space="0" w:color="auto"/>
            </w:tcBorders>
            <w:shd w:val="clear" w:color="auto" w:fill="auto"/>
            <w:hideMark/>
          </w:tcPr>
          <w:p w:rsidR="00BC6FB0" w:rsidRPr="00BC6FB0" w:rsidRDefault="00BC6FB0" w:rsidP="00BC6FB0">
            <w:pPr>
              <w:spacing w:after="0" w:line="240" w:lineRule="auto"/>
              <w:jc w:val="center"/>
              <w:rPr>
                <w:rFonts w:ascii="Times New Roman" w:eastAsia="Times New Roman" w:hAnsi="Times New Roman" w:cs="Times New Roman"/>
                <w:b/>
                <w:bCs/>
                <w:color w:val="000000"/>
                <w:sz w:val="20"/>
                <w:szCs w:val="20"/>
                <w:lang w:eastAsia="id-ID"/>
              </w:rPr>
            </w:pPr>
            <w:r w:rsidRPr="00BC6FB0">
              <w:rPr>
                <w:rFonts w:ascii="Times New Roman" w:eastAsia="Times New Roman" w:hAnsi="Times New Roman" w:cs="Times New Roman"/>
                <w:b/>
                <w:bCs/>
                <w:color w:val="000000"/>
                <w:sz w:val="20"/>
                <w:szCs w:val="20"/>
                <w:lang w:eastAsia="id-ID"/>
              </w:rPr>
              <w:t>Pertanyaan Wawancara</w:t>
            </w:r>
          </w:p>
        </w:tc>
        <w:tc>
          <w:tcPr>
            <w:tcW w:w="1087" w:type="dxa"/>
            <w:tcBorders>
              <w:top w:val="nil"/>
              <w:left w:val="nil"/>
              <w:bottom w:val="single" w:sz="4" w:space="0" w:color="auto"/>
              <w:right w:val="single" w:sz="4" w:space="0" w:color="auto"/>
            </w:tcBorders>
            <w:shd w:val="clear" w:color="auto" w:fill="auto"/>
            <w:hideMark/>
          </w:tcPr>
          <w:p w:rsidR="00BC6FB0" w:rsidRPr="00BC6FB0" w:rsidRDefault="00BC6FB0" w:rsidP="00BC6FB0">
            <w:pPr>
              <w:spacing w:after="0" w:line="240" w:lineRule="auto"/>
              <w:jc w:val="center"/>
              <w:rPr>
                <w:rFonts w:ascii="Times New Roman" w:eastAsia="Times New Roman" w:hAnsi="Times New Roman" w:cs="Times New Roman"/>
                <w:b/>
                <w:bCs/>
                <w:color w:val="000000"/>
                <w:sz w:val="20"/>
                <w:szCs w:val="20"/>
                <w:lang w:eastAsia="id-ID"/>
              </w:rPr>
            </w:pPr>
            <w:r w:rsidRPr="00BC6FB0">
              <w:rPr>
                <w:rFonts w:ascii="Times New Roman" w:eastAsia="Times New Roman" w:hAnsi="Times New Roman" w:cs="Times New Roman"/>
                <w:b/>
                <w:bCs/>
                <w:color w:val="000000"/>
                <w:sz w:val="20"/>
                <w:szCs w:val="20"/>
                <w:lang w:eastAsia="id-ID"/>
              </w:rPr>
              <w:t>Sumber Data</w:t>
            </w:r>
          </w:p>
        </w:tc>
        <w:tc>
          <w:tcPr>
            <w:tcW w:w="1850" w:type="dxa"/>
            <w:tcBorders>
              <w:top w:val="nil"/>
              <w:left w:val="nil"/>
              <w:bottom w:val="single" w:sz="4" w:space="0" w:color="auto"/>
              <w:right w:val="single" w:sz="4" w:space="0" w:color="auto"/>
            </w:tcBorders>
            <w:shd w:val="clear" w:color="auto" w:fill="auto"/>
            <w:hideMark/>
          </w:tcPr>
          <w:p w:rsidR="00BC6FB0" w:rsidRPr="00BC6FB0" w:rsidRDefault="00BC6FB0" w:rsidP="00BC6FB0">
            <w:pPr>
              <w:spacing w:after="0" w:line="240" w:lineRule="auto"/>
              <w:jc w:val="center"/>
              <w:rPr>
                <w:rFonts w:ascii="Times New Roman" w:eastAsia="Times New Roman" w:hAnsi="Times New Roman" w:cs="Times New Roman"/>
                <w:b/>
                <w:bCs/>
                <w:color w:val="000000"/>
                <w:sz w:val="20"/>
                <w:szCs w:val="20"/>
                <w:lang w:eastAsia="id-ID"/>
              </w:rPr>
            </w:pPr>
            <w:r w:rsidRPr="00BC6FB0">
              <w:rPr>
                <w:rFonts w:ascii="Times New Roman" w:eastAsia="Times New Roman" w:hAnsi="Times New Roman" w:cs="Times New Roman"/>
                <w:b/>
                <w:bCs/>
                <w:color w:val="000000"/>
                <w:sz w:val="20"/>
                <w:szCs w:val="20"/>
                <w:lang w:eastAsia="id-ID"/>
              </w:rPr>
              <w:t>Ringkasan Dokumen</w:t>
            </w:r>
          </w:p>
        </w:tc>
        <w:tc>
          <w:tcPr>
            <w:tcW w:w="1125" w:type="dxa"/>
            <w:tcBorders>
              <w:top w:val="nil"/>
              <w:left w:val="nil"/>
              <w:bottom w:val="single" w:sz="4" w:space="0" w:color="auto"/>
              <w:right w:val="single" w:sz="4" w:space="0" w:color="auto"/>
            </w:tcBorders>
            <w:shd w:val="clear" w:color="auto" w:fill="auto"/>
            <w:hideMark/>
          </w:tcPr>
          <w:p w:rsidR="00BC6FB0" w:rsidRPr="00BC6FB0" w:rsidRDefault="00BC6FB0" w:rsidP="00BC6FB0">
            <w:pPr>
              <w:spacing w:after="0" w:line="240" w:lineRule="auto"/>
              <w:jc w:val="center"/>
              <w:rPr>
                <w:rFonts w:ascii="Times New Roman" w:eastAsia="Times New Roman" w:hAnsi="Times New Roman" w:cs="Times New Roman"/>
                <w:b/>
                <w:bCs/>
                <w:color w:val="000000"/>
                <w:sz w:val="20"/>
                <w:szCs w:val="20"/>
                <w:lang w:eastAsia="id-ID"/>
              </w:rPr>
            </w:pPr>
            <w:r w:rsidRPr="00BC6FB0">
              <w:rPr>
                <w:rFonts w:ascii="Times New Roman" w:eastAsia="Times New Roman" w:hAnsi="Times New Roman" w:cs="Times New Roman"/>
                <w:b/>
                <w:bCs/>
                <w:color w:val="000000"/>
                <w:sz w:val="20"/>
                <w:szCs w:val="20"/>
                <w:lang w:eastAsia="id-ID"/>
              </w:rPr>
              <w:t>Kategori Data Dokumen</w:t>
            </w:r>
          </w:p>
        </w:tc>
        <w:tc>
          <w:tcPr>
            <w:tcW w:w="1771" w:type="dxa"/>
            <w:tcBorders>
              <w:top w:val="nil"/>
              <w:left w:val="nil"/>
              <w:bottom w:val="single" w:sz="4" w:space="0" w:color="auto"/>
              <w:right w:val="single" w:sz="4" w:space="0" w:color="auto"/>
            </w:tcBorders>
            <w:shd w:val="clear" w:color="auto" w:fill="auto"/>
            <w:hideMark/>
          </w:tcPr>
          <w:p w:rsidR="00BC6FB0" w:rsidRPr="00BC6FB0" w:rsidRDefault="00BC6FB0" w:rsidP="00BC6FB0">
            <w:pPr>
              <w:spacing w:after="0" w:line="240" w:lineRule="auto"/>
              <w:jc w:val="center"/>
              <w:rPr>
                <w:rFonts w:ascii="Times New Roman" w:eastAsia="Times New Roman" w:hAnsi="Times New Roman" w:cs="Times New Roman"/>
                <w:b/>
                <w:bCs/>
                <w:color w:val="000000"/>
                <w:sz w:val="20"/>
                <w:szCs w:val="20"/>
                <w:lang w:eastAsia="id-ID"/>
              </w:rPr>
            </w:pPr>
            <w:r w:rsidRPr="00BC6FB0">
              <w:rPr>
                <w:rFonts w:ascii="Times New Roman" w:eastAsia="Times New Roman" w:hAnsi="Times New Roman" w:cs="Times New Roman"/>
                <w:b/>
                <w:bCs/>
                <w:color w:val="000000"/>
                <w:sz w:val="20"/>
                <w:szCs w:val="20"/>
                <w:lang w:eastAsia="id-ID"/>
              </w:rPr>
              <w:t>Ringkasan Wawancara</w:t>
            </w:r>
          </w:p>
        </w:tc>
        <w:tc>
          <w:tcPr>
            <w:tcW w:w="1317" w:type="dxa"/>
            <w:tcBorders>
              <w:top w:val="nil"/>
              <w:left w:val="nil"/>
              <w:bottom w:val="single" w:sz="4" w:space="0" w:color="auto"/>
              <w:right w:val="single" w:sz="4" w:space="0" w:color="auto"/>
            </w:tcBorders>
            <w:shd w:val="clear" w:color="auto" w:fill="auto"/>
            <w:hideMark/>
          </w:tcPr>
          <w:p w:rsidR="00BC6FB0" w:rsidRPr="00BC6FB0" w:rsidRDefault="00BC6FB0" w:rsidP="00BC6FB0">
            <w:pPr>
              <w:spacing w:after="0" w:line="240" w:lineRule="auto"/>
              <w:jc w:val="center"/>
              <w:rPr>
                <w:rFonts w:ascii="Times New Roman" w:eastAsia="Times New Roman" w:hAnsi="Times New Roman" w:cs="Times New Roman"/>
                <w:b/>
                <w:bCs/>
                <w:color w:val="000000"/>
                <w:sz w:val="20"/>
                <w:szCs w:val="20"/>
                <w:lang w:eastAsia="id-ID"/>
              </w:rPr>
            </w:pPr>
            <w:r w:rsidRPr="00BC6FB0">
              <w:rPr>
                <w:rFonts w:ascii="Times New Roman" w:eastAsia="Times New Roman" w:hAnsi="Times New Roman" w:cs="Times New Roman"/>
                <w:b/>
                <w:bCs/>
                <w:color w:val="000000"/>
                <w:sz w:val="20"/>
                <w:szCs w:val="20"/>
                <w:lang w:eastAsia="id-ID"/>
              </w:rPr>
              <w:t>Kategori Data Wawancara</w:t>
            </w:r>
          </w:p>
        </w:tc>
      </w:tr>
      <w:tr w:rsidR="00BC6FB0" w:rsidRPr="00BC6FB0" w:rsidTr="00BC6FB0">
        <w:trPr>
          <w:trHeight w:val="1275"/>
        </w:trPr>
        <w:tc>
          <w:tcPr>
            <w:tcW w:w="726" w:type="dxa"/>
            <w:vMerge w:val="restart"/>
            <w:tcBorders>
              <w:top w:val="nil"/>
              <w:left w:val="single" w:sz="4" w:space="0" w:color="auto"/>
              <w:bottom w:val="single" w:sz="4" w:space="0" w:color="000000"/>
              <w:right w:val="single" w:sz="4" w:space="0" w:color="auto"/>
            </w:tcBorders>
            <w:shd w:val="clear" w:color="auto" w:fill="auto"/>
            <w:noWrap/>
            <w:hideMark/>
          </w:tcPr>
          <w:p w:rsidR="00BC6FB0" w:rsidRPr="00BC6FB0" w:rsidRDefault="00BC6FB0" w:rsidP="00BC6FB0">
            <w:pPr>
              <w:spacing w:after="0" w:line="240" w:lineRule="auto"/>
              <w:jc w:val="center"/>
              <w:rPr>
                <w:rFonts w:ascii="Times New Roman" w:eastAsia="Times New Roman" w:hAnsi="Times New Roman" w:cs="Times New Roman"/>
                <w:color w:val="000000"/>
                <w:sz w:val="20"/>
                <w:szCs w:val="20"/>
                <w:lang w:eastAsia="id-ID"/>
              </w:rPr>
            </w:pPr>
            <w:r w:rsidRPr="00BC6FB0">
              <w:rPr>
                <w:rFonts w:ascii="Times New Roman" w:eastAsia="Times New Roman" w:hAnsi="Times New Roman" w:cs="Times New Roman"/>
                <w:color w:val="000000"/>
                <w:sz w:val="20"/>
                <w:szCs w:val="20"/>
                <w:lang w:eastAsia="id-ID"/>
              </w:rPr>
              <w:t>EIIa1</w:t>
            </w:r>
          </w:p>
        </w:tc>
        <w:tc>
          <w:tcPr>
            <w:tcW w:w="1453" w:type="dxa"/>
            <w:vMerge w:val="restart"/>
            <w:tcBorders>
              <w:top w:val="nil"/>
              <w:left w:val="single" w:sz="4" w:space="0" w:color="auto"/>
              <w:bottom w:val="single" w:sz="4" w:space="0" w:color="000000"/>
              <w:right w:val="single" w:sz="4" w:space="0" w:color="auto"/>
            </w:tcBorders>
            <w:shd w:val="clear" w:color="auto" w:fill="auto"/>
            <w:hideMark/>
          </w:tcPr>
          <w:p w:rsidR="00BC6FB0" w:rsidRPr="00BC6FB0" w:rsidRDefault="00BC6FB0" w:rsidP="00BC6FB0">
            <w:pPr>
              <w:spacing w:after="0" w:line="240" w:lineRule="auto"/>
              <w:rPr>
                <w:rFonts w:ascii="Times New Roman" w:eastAsia="Times New Roman" w:hAnsi="Times New Roman" w:cs="Times New Roman"/>
                <w:color w:val="000000"/>
                <w:sz w:val="20"/>
                <w:szCs w:val="20"/>
                <w:lang w:eastAsia="id-ID"/>
              </w:rPr>
            </w:pPr>
            <w:r w:rsidRPr="00BC6FB0">
              <w:rPr>
                <w:rFonts w:ascii="Times New Roman" w:eastAsia="Times New Roman" w:hAnsi="Times New Roman" w:cs="Times New Roman"/>
                <w:color w:val="000000"/>
                <w:sz w:val="20"/>
                <w:szCs w:val="20"/>
                <w:lang w:eastAsia="id-ID"/>
              </w:rPr>
              <w:t>Mekanisme pengumpulan data</w:t>
            </w:r>
          </w:p>
        </w:tc>
        <w:tc>
          <w:tcPr>
            <w:tcW w:w="1556" w:type="dxa"/>
            <w:vMerge w:val="restart"/>
            <w:tcBorders>
              <w:top w:val="nil"/>
              <w:left w:val="single" w:sz="4" w:space="0" w:color="auto"/>
              <w:bottom w:val="single" w:sz="4" w:space="0" w:color="000000"/>
              <w:right w:val="single" w:sz="4" w:space="0" w:color="auto"/>
            </w:tcBorders>
            <w:shd w:val="clear" w:color="auto" w:fill="auto"/>
            <w:hideMark/>
          </w:tcPr>
          <w:p w:rsidR="00BC6FB0" w:rsidRPr="00BC6FB0" w:rsidRDefault="00BC6FB0" w:rsidP="00BC6FB0">
            <w:pPr>
              <w:spacing w:after="0" w:line="240" w:lineRule="auto"/>
              <w:rPr>
                <w:rFonts w:ascii="Times New Roman" w:eastAsia="Times New Roman" w:hAnsi="Times New Roman" w:cs="Times New Roman"/>
                <w:color w:val="000000"/>
                <w:sz w:val="20"/>
                <w:szCs w:val="20"/>
                <w:lang w:eastAsia="id-ID"/>
              </w:rPr>
            </w:pPr>
            <w:r w:rsidRPr="00BC6FB0">
              <w:rPr>
                <w:rFonts w:ascii="Times New Roman" w:eastAsia="Times New Roman" w:hAnsi="Times New Roman" w:cs="Times New Roman"/>
                <w:color w:val="000000"/>
                <w:sz w:val="20"/>
                <w:szCs w:val="20"/>
                <w:lang w:eastAsia="id-ID"/>
              </w:rPr>
              <w:t>Apakah Mekanisme pengumpulan data sudah memadai?</w:t>
            </w:r>
          </w:p>
        </w:tc>
        <w:tc>
          <w:tcPr>
            <w:tcW w:w="1087" w:type="dxa"/>
            <w:tcBorders>
              <w:top w:val="nil"/>
              <w:left w:val="nil"/>
              <w:bottom w:val="single" w:sz="4" w:space="0" w:color="auto"/>
              <w:right w:val="single" w:sz="4" w:space="0" w:color="auto"/>
            </w:tcBorders>
            <w:shd w:val="clear" w:color="auto" w:fill="auto"/>
            <w:noWrap/>
            <w:hideMark/>
          </w:tcPr>
          <w:p w:rsidR="00BC6FB0" w:rsidRPr="00BC6FB0" w:rsidRDefault="00BC6FB0" w:rsidP="00BC6FB0">
            <w:pPr>
              <w:spacing w:after="0" w:line="240" w:lineRule="auto"/>
              <w:jc w:val="center"/>
              <w:rPr>
                <w:rFonts w:ascii="Times New Roman" w:eastAsia="Times New Roman" w:hAnsi="Times New Roman" w:cs="Times New Roman"/>
                <w:color w:val="000000"/>
                <w:sz w:val="20"/>
                <w:szCs w:val="20"/>
                <w:lang w:eastAsia="id-ID"/>
              </w:rPr>
            </w:pPr>
            <w:r w:rsidRPr="00BC6FB0">
              <w:rPr>
                <w:rFonts w:ascii="Times New Roman" w:eastAsia="Times New Roman" w:hAnsi="Times New Roman" w:cs="Times New Roman"/>
                <w:color w:val="000000"/>
                <w:sz w:val="20"/>
                <w:szCs w:val="20"/>
                <w:lang w:eastAsia="id-ID"/>
              </w:rPr>
              <w:t>LSM</w:t>
            </w:r>
          </w:p>
        </w:tc>
        <w:tc>
          <w:tcPr>
            <w:tcW w:w="1850" w:type="dxa"/>
            <w:tcBorders>
              <w:top w:val="nil"/>
              <w:left w:val="nil"/>
              <w:bottom w:val="single" w:sz="4" w:space="0" w:color="auto"/>
              <w:right w:val="single" w:sz="4" w:space="0" w:color="auto"/>
            </w:tcBorders>
            <w:shd w:val="clear" w:color="auto" w:fill="auto"/>
            <w:hideMark/>
          </w:tcPr>
          <w:p w:rsidR="00BC6FB0" w:rsidRPr="00BC6FB0" w:rsidRDefault="00BC6FB0" w:rsidP="00BC6FB0">
            <w:pPr>
              <w:spacing w:after="0" w:line="240" w:lineRule="auto"/>
              <w:rPr>
                <w:rFonts w:ascii="Times New Roman" w:eastAsia="Times New Roman" w:hAnsi="Times New Roman" w:cs="Times New Roman"/>
                <w:color w:val="000000"/>
                <w:sz w:val="20"/>
                <w:szCs w:val="20"/>
                <w:lang w:eastAsia="id-ID"/>
              </w:rPr>
            </w:pPr>
            <w:r w:rsidRPr="00BC6FB0">
              <w:rPr>
                <w:rFonts w:ascii="Times New Roman" w:eastAsia="Times New Roman" w:hAnsi="Times New Roman" w:cs="Times New Roman"/>
                <w:color w:val="000000"/>
                <w:sz w:val="20"/>
                <w:szCs w:val="20"/>
                <w:lang w:eastAsia="id-ID"/>
              </w:rPr>
              <w:t>Tidak ada dokumen mengenai mekanisme pengumpulan data yang dilakukan oleh perusahaan sebab dokumen itu hanya dipegang oleh perusahaan dan tidak dibagi ke LSM</w:t>
            </w:r>
          </w:p>
        </w:tc>
        <w:tc>
          <w:tcPr>
            <w:tcW w:w="1125" w:type="dxa"/>
            <w:tcBorders>
              <w:top w:val="nil"/>
              <w:left w:val="nil"/>
              <w:bottom w:val="single" w:sz="4" w:space="0" w:color="auto"/>
              <w:right w:val="single" w:sz="4" w:space="0" w:color="auto"/>
            </w:tcBorders>
            <w:shd w:val="clear" w:color="auto" w:fill="auto"/>
            <w:hideMark/>
          </w:tcPr>
          <w:p w:rsidR="00BC6FB0" w:rsidRPr="00BC6FB0" w:rsidRDefault="00BC6FB0" w:rsidP="00BC6FB0">
            <w:pPr>
              <w:spacing w:after="0" w:line="240" w:lineRule="auto"/>
              <w:jc w:val="center"/>
              <w:rPr>
                <w:rFonts w:ascii="Times New Roman" w:eastAsia="Times New Roman" w:hAnsi="Times New Roman" w:cs="Times New Roman"/>
                <w:color w:val="000000"/>
                <w:sz w:val="20"/>
                <w:szCs w:val="20"/>
                <w:lang w:eastAsia="id-ID"/>
              </w:rPr>
            </w:pPr>
            <w:r w:rsidRPr="00BC6FB0">
              <w:rPr>
                <w:rFonts w:ascii="Times New Roman" w:eastAsia="Times New Roman" w:hAnsi="Times New Roman" w:cs="Times New Roman"/>
                <w:color w:val="000000"/>
                <w:sz w:val="20"/>
                <w:szCs w:val="20"/>
                <w:lang w:eastAsia="id-ID"/>
              </w:rPr>
              <w:t>1</w:t>
            </w:r>
          </w:p>
        </w:tc>
        <w:tc>
          <w:tcPr>
            <w:tcW w:w="1771" w:type="dxa"/>
            <w:tcBorders>
              <w:top w:val="nil"/>
              <w:left w:val="nil"/>
              <w:bottom w:val="nil"/>
              <w:right w:val="nil"/>
            </w:tcBorders>
            <w:shd w:val="clear" w:color="auto" w:fill="auto"/>
            <w:hideMark/>
          </w:tcPr>
          <w:p w:rsidR="00BC6FB0" w:rsidRPr="00BC6FB0" w:rsidRDefault="00BC6FB0" w:rsidP="00BC6FB0">
            <w:pPr>
              <w:spacing w:after="0" w:line="240" w:lineRule="auto"/>
              <w:rPr>
                <w:rFonts w:ascii="Times New Roman" w:eastAsia="Times New Roman" w:hAnsi="Times New Roman" w:cs="Times New Roman"/>
                <w:color w:val="000000"/>
                <w:sz w:val="20"/>
                <w:szCs w:val="20"/>
                <w:lang w:eastAsia="id-ID"/>
              </w:rPr>
            </w:pPr>
            <w:r w:rsidRPr="00BC6FB0">
              <w:rPr>
                <w:rFonts w:ascii="Times New Roman" w:eastAsia="Times New Roman" w:hAnsi="Times New Roman" w:cs="Times New Roman"/>
                <w:color w:val="000000"/>
                <w:sz w:val="20"/>
                <w:szCs w:val="20"/>
                <w:lang w:eastAsia="id-ID"/>
              </w:rPr>
              <w:t>Perusahaan memang mengumpulkan data diawal, tapi pengumpulan datanya tidak partisipatif</w:t>
            </w:r>
          </w:p>
        </w:tc>
        <w:tc>
          <w:tcPr>
            <w:tcW w:w="1317" w:type="dxa"/>
            <w:tcBorders>
              <w:top w:val="nil"/>
              <w:left w:val="single" w:sz="4" w:space="0" w:color="auto"/>
              <w:bottom w:val="single" w:sz="4" w:space="0" w:color="auto"/>
              <w:right w:val="single" w:sz="4" w:space="0" w:color="auto"/>
            </w:tcBorders>
            <w:shd w:val="clear" w:color="auto" w:fill="auto"/>
            <w:noWrap/>
            <w:hideMark/>
          </w:tcPr>
          <w:p w:rsidR="00BC6FB0" w:rsidRPr="00BC6FB0" w:rsidRDefault="00BC6FB0" w:rsidP="00BC6FB0">
            <w:pPr>
              <w:spacing w:after="0" w:line="240" w:lineRule="auto"/>
              <w:jc w:val="center"/>
              <w:rPr>
                <w:rFonts w:ascii="Times New Roman" w:eastAsia="Times New Roman" w:hAnsi="Times New Roman" w:cs="Times New Roman"/>
                <w:color w:val="000000"/>
                <w:sz w:val="20"/>
                <w:szCs w:val="20"/>
                <w:lang w:eastAsia="id-ID"/>
              </w:rPr>
            </w:pPr>
            <w:r w:rsidRPr="00BC6FB0">
              <w:rPr>
                <w:rFonts w:ascii="Times New Roman" w:eastAsia="Times New Roman" w:hAnsi="Times New Roman" w:cs="Times New Roman"/>
                <w:color w:val="000000"/>
                <w:sz w:val="20"/>
                <w:szCs w:val="20"/>
                <w:lang w:eastAsia="id-ID"/>
              </w:rPr>
              <w:t>2</w:t>
            </w:r>
          </w:p>
        </w:tc>
      </w:tr>
      <w:tr w:rsidR="00BC6FB0" w:rsidRPr="00BC6FB0" w:rsidTr="00BC6FB0">
        <w:trPr>
          <w:trHeight w:val="1020"/>
        </w:trPr>
        <w:tc>
          <w:tcPr>
            <w:tcW w:w="726" w:type="dxa"/>
            <w:vMerge/>
            <w:tcBorders>
              <w:top w:val="nil"/>
              <w:left w:val="single" w:sz="4" w:space="0" w:color="auto"/>
              <w:bottom w:val="single" w:sz="4" w:space="0" w:color="000000"/>
              <w:right w:val="single" w:sz="4" w:space="0" w:color="auto"/>
            </w:tcBorders>
            <w:vAlign w:val="center"/>
            <w:hideMark/>
          </w:tcPr>
          <w:p w:rsidR="00BC6FB0" w:rsidRPr="00BC6FB0" w:rsidRDefault="00BC6FB0" w:rsidP="00BC6FB0">
            <w:pPr>
              <w:spacing w:after="0" w:line="240" w:lineRule="auto"/>
              <w:rPr>
                <w:rFonts w:ascii="Times New Roman" w:eastAsia="Times New Roman" w:hAnsi="Times New Roman" w:cs="Times New Roman"/>
                <w:color w:val="000000"/>
                <w:sz w:val="20"/>
                <w:szCs w:val="20"/>
                <w:lang w:eastAsia="id-ID"/>
              </w:rPr>
            </w:pPr>
          </w:p>
        </w:tc>
        <w:tc>
          <w:tcPr>
            <w:tcW w:w="1453" w:type="dxa"/>
            <w:vMerge/>
            <w:tcBorders>
              <w:top w:val="nil"/>
              <w:left w:val="single" w:sz="4" w:space="0" w:color="auto"/>
              <w:bottom w:val="single" w:sz="4" w:space="0" w:color="000000"/>
              <w:right w:val="single" w:sz="4" w:space="0" w:color="auto"/>
            </w:tcBorders>
            <w:vAlign w:val="center"/>
            <w:hideMark/>
          </w:tcPr>
          <w:p w:rsidR="00BC6FB0" w:rsidRPr="00BC6FB0" w:rsidRDefault="00BC6FB0" w:rsidP="00BC6FB0">
            <w:pPr>
              <w:spacing w:after="0" w:line="240" w:lineRule="auto"/>
              <w:rPr>
                <w:rFonts w:ascii="Times New Roman" w:eastAsia="Times New Roman" w:hAnsi="Times New Roman" w:cs="Times New Roman"/>
                <w:color w:val="000000"/>
                <w:sz w:val="20"/>
                <w:szCs w:val="20"/>
                <w:lang w:eastAsia="id-ID"/>
              </w:rPr>
            </w:pPr>
          </w:p>
        </w:tc>
        <w:tc>
          <w:tcPr>
            <w:tcW w:w="1556" w:type="dxa"/>
            <w:vMerge/>
            <w:tcBorders>
              <w:top w:val="nil"/>
              <w:left w:val="single" w:sz="4" w:space="0" w:color="auto"/>
              <w:bottom w:val="single" w:sz="4" w:space="0" w:color="000000"/>
              <w:right w:val="single" w:sz="4" w:space="0" w:color="auto"/>
            </w:tcBorders>
            <w:vAlign w:val="center"/>
            <w:hideMark/>
          </w:tcPr>
          <w:p w:rsidR="00BC6FB0" w:rsidRPr="00BC6FB0" w:rsidRDefault="00BC6FB0" w:rsidP="00BC6FB0">
            <w:pPr>
              <w:spacing w:after="0" w:line="240" w:lineRule="auto"/>
              <w:rPr>
                <w:rFonts w:ascii="Times New Roman" w:eastAsia="Times New Roman" w:hAnsi="Times New Roman" w:cs="Times New Roman"/>
                <w:color w:val="000000"/>
                <w:sz w:val="20"/>
                <w:szCs w:val="20"/>
                <w:lang w:eastAsia="id-ID"/>
              </w:rPr>
            </w:pPr>
          </w:p>
        </w:tc>
        <w:tc>
          <w:tcPr>
            <w:tcW w:w="1087" w:type="dxa"/>
            <w:tcBorders>
              <w:top w:val="nil"/>
              <w:left w:val="nil"/>
              <w:bottom w:val="single" w:sz="4" w:space="0" w:color="auto"/>
              <w:right w:val="single" w:sz="4" w:space="0" w:color="auto"/>
            </w:tcBorders>
            <w:shd w:val="clear" w:color="000000" w:fill="F2DDDC"/>
            <w:noWrap/>
            <w:hideMark/>
          </w:tcPr>
          <w:p w:rsidR="00BC6FB0" w:rsidRPr="00BC6FB0" w:rsidRDefault="00BC6FB0" w:rsidP="00BC6FB0">
            <w:pPr>
              <w:spacing w:after="0" w:line="240" w:lineRule="auto"/>
              <w:jc w:val="center"/>
              <w:rPr>
                <w:rFonts w:ascii="Times New Roman" w:eastAsia="Times New Roman" w:hAnsi="Times New Roman" w:cs="Times New Roman"/>
                <w:color w:val="000000"/>
                <w:sz w:val="20"/>
                <w:szCs w:val="20"/>
                <w:lang w:eastAsia="id-ID"/>
              </w:rPr>
            </w:pPr>
            <w:r w:rsidRPr="00BC6FB0">
              <w:rPr>
                <w:rFonts w:ascii="Times New Roman" w:eastAsia="Times New Roman" w:hAnsi="Times New Roman" w:cs="Times New Roman"/>
                <w:color w:val="000000"/>
                <w:sz w:val="20"/>
                <w:szCs w:val="20"/>
                <w:lang w:eastAsia="id-ID"/>
              </w:rPr>
              <w:t>Perusahaan</w:t>
            </w:r>
          </w:p>
        </w:tc>
        <w:tc>
          <w:tcPr>
            <w:tcW w:w="6063" w:type="dxa"/>
            <w:gridSpan w:val="4"/>
            <w:tcBorders>
              <w:top w:val="single" w:sz="4" w:space="0" w:color="auto"/>
              <w:left w:val="nil"/>
              <w:bottom w:val="single" w:sz="4" w:space="0" w:color="auto"/>
              <w:right w:val="single" w:sz="4" w:space="0" w:color="000000"/>
            </w:tcBorders>
            <w:shd w:val="clear" w:color="000000" w:fill="F2DDDC"/>
            <w:hideMark/>
          </w:tcPr>
          <w:p w:rsidR="00BC6FB0" w:rsidRPr="00BC6FB0" w:rsidRDefault="00BC6FB0" w:rsidP="00BC6FB0">
            <w:pPr>
              <w:spacing w:after="0" w:line="240" w:lineRule="auto"/>
              <w:rPr>
                <w:rFonts w:ascii="Times New Roman" w:eastAsia="Times New Roman" w:hAnsi="Times New Roman" w:cs="Times New Roman"/>
                <w:color w:val="000000"/>
                <w:sz w:val="20"/>
                <w:szCs w:val="20"/>
                <w:lang w:eastAsia="id-ID"/>
              </w:rPr>
            </w:pPr>
            <w:r w:rsidRPr="00BC6FB0">
              <w:rPr>
                <w:rFonts w:ascii="Times New Roman" w:eastAsia="Times New Roman" w:hAnsi="Times New Roman" w:cs="Times New Roman"/>
                <w:color w:val="000000"/>
                <w:sz w:val="20"/>
                <w:szCs w:val="20"/>
                <w:lang w:eastAsia="id-ID"/>
              </w:rPr>
              <w:t>Tidak ada perusahaan yang bersedia di wawancara dan memberikan dokumen sebab mereka tidak memiliki wewenang untuk itu. Perusahaan merekomendasikan untuk mewawancarai dan meminta dokumen ke kantor pusat yang di Jakarta</w:t>
            </w:r>
          </w:p>
        </w:tc>
      </w:tr>
      <w:tr w:rsidR="00BC6FB0" w:rsidRPr="00BC6FB0" w:rsidTr="00BC6FB0">
        <w:trPr>
          <w:trHeight w:val="1785"/>
        </w:trPr>
        <w:tc>
          <w:tcPr>
            <w:tcW w:w="726" w:type="dxa"/>
            <w:vMerge w:val="restart"/>
            <w:tcBorders>
              <w:top w:val="nil"/>
              <w:left w:val="single" w:sz="4" w:space="0" w:color="auto"/>
              <w:bottom w:val="single" w:sz="4" w:space="0" w:color="000000"/>
              <w:right w:val="single" w:sz="4" w:space="0" w:color="auto"/>
            </w:tcBorders>
            <w:shd w:val="clear" w:color="auto" w:fill="auto"/>
            <w:noWrap/>
            <w:hideMark/>
          </w:tcPr>
          <w:p w:rsidR="00BC6FB0" w:rsidRPr="00BC6FB0" w:rsidRDefault="00BC6FB0" w:rsidP="00BC6FB0">
            <w:pPr>
              <w:spacing w:after="0" w:line="240" w:lineRule="auto"/>
              <w:jc w:val="center"/>
              <w:rPr>
                <w:rFonts w:ascii="Times New Roman" w:eastAsia="Times New Roman" w:hAnsi="Times New Roman" w:cs="Times New Roman"/>
                <w:color w:val="000000"/>
                <w:sz w:val="20"/>
                <w:szCs w:val="20"/>
                <w:lang w:eastAsia="id-ID"/>
              </w:rPr>
            </w:pPr>
            <w:r w:rsidRPr="00BC6FB0">
              <w:rPr>
                <w:rFonts w:ascii="Times New Roman" w:eastAsia="Times New Roman" w:hAnsi="Times New Roman" w:cs="Times New Roman"/>
                <w:color w:val="000000"/>
                <w:sz w:val="20"/>
                <w:szCs w:val="20"/>
                <w:lang w:eastAsia="id-ID"/>
              </w:rPr>
              <w:lastRenderedPageBreak/>
              <w:t>EIIa2</w:t>
            </w:r>
          </w:p>
        </w:tc>
        <w:tc>
          <w:tcPr>
            <w:tcW w:w="1453" w:type="dxa"/>
            <w:vMerge w:val="restart"/>
            <w:tcBorders>
              <w:top w:val="nil"/>
              <w:left w:val="single" w:sz="4" w:space="0" w:color="auto"/>
              <w:bottom w:val="single" w:sz="4" w:space="0" w:color="000000"/>
              <w:right w:val="single" w:sz="4" w:space="0" w:color="auto"/>
            </w:tcBorders>
            <w:shd w:val="clear" w:color="auto" w:fill="auto"/>
            <w:hideMark/>
          </w:tcPr>
          <w:p w:rsidR="00BC6FB0" w:rsidRPr="00BC6FB0" w:rsidRDefault="00BC6FB0" w:rsidP="00BC6FB0">
            <w:pPr>
              <w:spacing w:after="0" w:line="240" w:lineRule="auto"/>
              <w:rPr>
                <w:rFonts w:ascii="Times New Roman" w:eastAsia="Times New Roman" w:hAnsi="Times New Roman" w:cs="Times New Roman"/>
                <w:color w:val="000000"/>
                <w:sz w:val="20"/>
                <w:szCs w:val="20"/>
                <w:lang w:eastAsia="id-ID"/>
              </w:rPr>
            </w:pPr>
            <w:r w:rsidRPr="00BC6FB0">
              <w:rPr>
                <w:rFonts w:ascii="Times New Roman" w:eastAsia="Times New Roman" w:hAnsi="Times New Roman" w:cs="Times New Roman"/>
                <w:color w:val="000000"/>
                <w:sz w:val="20"/>
                <w:szCs w:val="20"/>
                <w:lang w:eastAsia="id-ID"/>
              </w:rPr>
              <w:t>Kelengkapan materi untuk permintaan persetujuan</w:t>
            </w:r>
          </w:p>
        </w:tc>
        <w:tc>
          <w:tcPr>
            <w:tcW w:w="1556" w:type="dxa"/>
            <w:vMerge w:val="restart"/>
            <w:tcBorders>
              <w:top w:val="nil"/>
              <w:left w:val="single" w:sz="4" w:space="0" w:color="auto"/>
              <w:bottom w:val="single" w:sz="4" w:space="0" w:color="000000"/>
              <w:right w:val="single" w:sz="4" w:space="0" w:color="auto"/>
            </w:tcBorders>
            <w:shd w:val="clear" w:color="auto" w:fill="auto"/>
            <w:hideMark/>
          </w:tcPr>
          <w:p w:rsidR="00BC6FB0" w:rsidRPr="00BC6FB0" w:rsidRDefault="00BC6FB0" w:rsidP="00BC6FB0">
            <w:pPr>
              <w:spacing w:after="0" w:line="240" w:lineRule="auto"/>
              <w:rPr>
                <w:rFonts w:ascii="Times New Roman" w:eastAsia="Times New Roman" w:hAnsi="Times New Roman" w:cs="Times New Roman"/>
                <w:color w:val="000000"/>
                <w:sz w:val="20"/>
                <w:szCs w:val="20"/>
                <w:lang w:eastAsia="id-ID"/>
              </w:rPr>
            </w:pPr>
            <w:r w:rsidRPr="00BC6FB0">
              <w:rPr>
                <w:rFonts w:ascii="Times New Roman" w:eastAsia="Times New Roman" w:hAnsi="Times New Roman" w:cs="Times New Roman"/>
                <w:color w:val="000000"/>
                <w:sz w:val="20"/>
                <w:szCs w:val="20"/>
                <w:lang w:eastAsia="id-ID"/>
              </w:rPr>
              <w:t>Apakah Kelengkapan materi untuk permintaan persetujuan sudah memadai?</w:t>
            </w:r>
          </w:p>
        </w:tc>
        <w:tc>
          <w:tcPr>
            <w:tcW w:w="1087" w:type="dxa"/>
            <w:tcBorders>
              <w:top w:val="nil"/>
              <w:left w:val="nil"/>
              <w:bottom w:val="single" w:sz="4" w:space="0" w:color="auto"/>
              <w:right w:val="single" w:sz="4" w:space="0" w:color="auto"/>
            </w:tcBorders>
            <w:shd w:val="clear" w:color="auto" w:fill="auto"/>
            <w:noWrap/>
            <w:hideMark/>
          </w:tcPr>
          <w:p w:rsidR="00BC6FB0" w:rsidRPr="00BC6FB0" w:rsidRDefault="00BC6FB0" w:rsidP="00BC6FB0">
            <w:pPr>
              <w:spacing w:after="0" w:line="240" w:lineRule="auto"/>
              <w:jc w:val="center"/>
              <w:rPr>
                <w:rFonts w:ascii="Times New Roman" w:eastAsia="Times New Roman" w:hAnsi="Times New Roman" w:cs="Times New Roman"/>
                <w:color w:val="000000"/>
                <w:sz w:val="20"/>
                <w:szCs w:val="20"/>
                <w:lang w:eastAsia="id-ID"/>
              </w:rPr>
            </w:pPr>
            <w:r w:rsidRPr="00BC6FB0">
              <w:rPr>
                <w:rFonts w:ascii="Times New Roman" w:eastAsia="Times New Roman" w:hAnsi="Times New Roman" w:cs="Times New Roman"/>
                <w:color w:val="000000"/>
                <w:sz w:val="20"/>
                <w:szCs w:val="20"/>
                <w:lang w:eastAsia="id-ID"/>
              </w:rPr>
              <w:t>LSM</w:t>
            </w:r>
          </w:p>
        </w:tc>
        <w:tc>
          <w:tcPr>
            <w:tcW w:w="1850" w:type="dxa"/>
            <w:tcBorders>
              <w:top w:val="nil"/>
              <w:left w:val="nil"/>
              <w:bottom w:val="single" w:sz="4" w:space="0" w:color="auto"/>
              <w:right w:val="single" w:sz="4" w:space="0" w:color="auto"/>
            </w:tcBorders>
            <w:shd w:val="clear" w:color="auto" w:fill="auto"/>
            <w:hideMark/>
          </w:tcPr>
          <w:p w:rsidR="00BC6FB0" w:rsidRPr="00BC6FB0" w:rsidRDefault="00BC6FB0" w:rsidP="00BC6FB0">
            <w:pPr>
              <w:spacing w:after="0" w:line="240" w:lineRule="auto"/>
              <w:rPr>
                <w:rFonts w:ascii="Times New Roman" w:eastAsia="Times New Roman" w:hAnsi="Times New Roman" w:cs="Times New Roman"/>
                <w:color w:val="000000"/>
                <w:sz w:val="20"/>
                <w:szCs w:val="20"/>
                <w:lang w:eastAsia="id-ID"/>
              </w:rPr>
            </w:pPr>
            <w:r w:rsidRPr="00BC6FB0">
              <w:rPr>
                <w:rFonts w:ascii="Times New Roman" w:eastAsia="Times New Roman" w:hAnsi="Times New Roman" w:cs="Times New Roman"/>
                <w:color w:val="000000"/>
                <w:sz w:val="20"/>
                <w:szCs w:val="20"/>
                <w:lang w:eastAsia="id-ID"/>
              </w:rPr>
              <w:t>Tidak ada dokumen mengenai kelengkapan materi untuk permintaan persetujuan sebab dokumen itu hanya dipegang oleh perusahaan dan tidak dibagi ke LSM</w:t>
            </w:r>
          </w:p>
        </w:tc>
        <w:tc>
          <w:tcPr>
            <w:tcW w:w="1125" w:type="dxa"/>
            <w:tcBorders>
              <w:top w:val="nil"/>
              <w:left w:val="nil"/>
              <w:bottom w:val="single" w:sz="4" w:space="0" w:color="auto"/>
              <w:right w:val="single" w:sz="4" w:space="0" w:color="auto"/>
            </w:tcBorders>
            <w:shd w:val="clear" w:color="auto" w:fill="auto"/>
            <w:hideMark/>
          </w:tcPr>
          <w:p w:rsidR="00BC6FB0" w:rsidRPr="00BC6FB0" w:rsidRDefault="00BC6FB0" w:rsidP="00BC6FB0">
            <w:pPr>
              <w:spacing w:after="0" w:line="240" w:lineRule="auto"/>
              <w:jc w:val="center"/>
              <w:rPr>
                <w:rFonts w:ascii="Times New Roman" w:eastAsia="Times New Roman" w:hAnsi="Times New Roman" w:cs="Times New Roman"/>
                <w:color w:val="000000"/>
                <w:sz w:val="20"/>
                <w:szCs w:val="20"/>
                <w:lang w:eastAsia="id-ID"/>
              </w:rPr>
            </w:pPr>
            <w:r w:rsidRPr="00BC6FB0">
              <w:rPr>
                <w:rFonts w:ascii="Times New Roman" w:eastAsia="Times New Roman" w:hAnsi="Times New Roman" w:cs="Times New Roman"/>
                <w:color w:val="000000"/>
                <w:sz w:val="20"/>
                <w:szCs w:val="20"/>
                <w:lang w:eastAsia="id-ID"/>
              </w:rPr>
              <w:t>1</w:t>
            </w:r>
          </w:p>
        </w:tc>
        <w:tc>
          <w:tcPr>
            <w:tcW w:w="1771" w:type="dxa"/>
            <w:tcBorders>
              <w:top w:val="nil"/>
              <w:left w:val="nil"/>
              <w:bottom w:val="single" w:sz="4" w:space="0" w:color="auto"/>
              <w:right w:val="single" w:sz="4" w:space="0" w:color="auto"/>
            </w:tcBorders>
            <w:shd w:val="clear" w:color="auto" w:fill="auto"/>
            <w:hideMark/>
          </w:tcPr>
          <w:p w:rsidR="00BC6FB0" w:rsidRPr="00BC6FB0" w:rsidRDefault="00BC6FB0" w:rsidP="00BC6FB0">
            <w:pPr>
              <w:spacing w:after="0" w:line="240" w:lineRule="auto"/>
              <w:rPr>
                <w:rFonts w:ascii="Times New Roman" w:eastAsia="Times New Roman" w:hAnsi="Times New Roman" w:cs="Times New Roman"/>
                <w:color w:val="000000"/>
                <w:sz w:val="20"/>
                <w:szCs w:val="20"/>
                <w:lang w:eastAsia="id-ID"/>
              </w:rPr>
            </w:pPr>
            <w:r w:rsidRPr="00BC6FB0">
              <w:rPr>
                <w:rFonts w:ascii="Times New Roman" w:eastAsia="Times New Roman" w:hAnsi="Times New Roman" w:cs="Times New Roman"/>
                <w:color w:val="000000"/>
                <w:sz w:val="20"/>
                <w:szCs w:val="20"/>
                <w:lang w:eastAsia="id-ID"/>
              </w:rPr>
              <w:t>Biasanya perusahaan hanya menyampaikan hal-hal yang baik dan menguntungkan masyarakat saja. Tidak pernah menyampaikan tentang dampak dan resiko yang akan dihadapi oleh masyarakat dikemudian hari</w:t>
            </w:r>
          </w:p>
        </w:tc>
        <w:tc>
          <w:tcPr>
            <w:tcW w:w="1317" w:type="dxa"/>
            <w:tcBorders>
              <w:top w:val="nil"/>
              <w:left w:val="nil"/>
              <w:bottom w:val="single" w:sz="4" w:space="0" w:color="auto"/>
              <w:right w:val="single" w:sz="4" w:space="0" w:color="auto"/>
            </w:tcBorders>
            <w:shd w:val="clear" w:color="auto" w:fill="auto"/>
            <w:noWrap/>
            <w:hideMark/>
          </w:tcPr>
          <w:p w:rsidR="00BC6FB0" w:rsidRPr="00BC6FB0" w:rsidRDefault="00BC6FB0" w:rsidP="00BC6FB0">
            <w:pPr>
              <w:spacing w:after="0" w:line="240" w:lineRule="auto"/>
              <w:jc w:val="center"/>
              <w:rPr>
                <w:rFonts w:ascii="Times New Roman" w:eastAsia="Times New Roman" w:hAnsi="Times New Roman" w:cs="Times New Roman"/>
                <w:color w:val="000000"/>
                <w:sz w:val="20"/>
                <w:szCs w:val="20"/>
                <w:lang w:eastAsia="id-ID"/>
              </w:rPr>
            </w:pPr>
            <w:r w:rsidRPr="00BC6FB0">
              <w:rPr>
                <w:rFonts w:ascii="Times New Roman" w:eastAsia="Times New Roman" w:hAnsi="Times New Roman" w:cs="Times New Roman"/>
                <w:color w:val="000000"/>
                <w:sz w:val="20"/>
                <w:szCs w:val="20"/>
                <w:lang w:eastAsia="id-ID"/>
              </w:rPr>
              <w:t>1</w:t>
            </w:r>
          </w:p>
        </w:tc>
      </w:tr>
      <w:tr w:rsidR="00BC6FB0" w:rsidRPr="00BC6FB0" w:rsidTr="00BC6FB0">
        <w:trPr>
          <w:trHeight w:val="2040"/>
        </w:trPr>
        <w:tc>
          <w:tcPr>
            <w:tcW w:w="726" w:type="dxa"/>
            <w:vMerge/>
            <w:tcBorders>
              <w:top w:val="nil"/>
              <w:left w:val="single" w:sz="4" w:space="0" w:color="auto"/>
              <w:bottom w:val="single" w:sz="4" w:space="0" w:color="000000"/>
              <w:right w:val="single" w:sz="4" w:space="0" w:color="auto"/>
            </w:tcBorders>
            <w:vAlign w:val="center"/>
            <w:hideMark/>
          </w:tcPr>
          <w:p w:rsidR="00BC6FB0" w:rsidRPr="00BC6FB0" w:rsidRDefault="00BC6FB0" w:rsidP="00BC6FB0">
            <w:pPr>
              <w:spacing w:after="0" w:line="240" w:lineRule="auto"/>
              <w:rPr>
                <w:rFonts w:ascii="Times New Roman" w:eastAsia="Times New Roman" w:hAnsi="Times New Roman" w:cs="Times New Roman"/>
                <w:color w:val="000000"/>
                <w:sz w:val="20"/>
                <w:szCs w:val="20"/>
                <w:lang w:eastAsia="id-ID"/>
              </w:rPr>
            </w:pPr>
          </w:p>
        </w:tc>
        <w:tc>
          <w:tcPr>
            <w:tcW w:w="1453" w:type="dxa"/>
            <w:vMerge/>
            <w:tcBorders>
              <w:top w:val="nil"/>
              <w:left w:val="single" w:sz="4" w:space="0" w:color="auto"/>
              <w:bottom w:val="single" w:sz="4" w:space="0" w:color="000000"/>
              <w:right w:val="single" w:sz="4" w:space="0" w:color="auto"/>
            </w:tcBorders>
            <w:vAlign w:val="center"/>
            <w:hideMark/>
          </w:tcPr>
          <w:p w:rsidR="00BC6FB0" w:rsidRPr="00BC6FB0" w:rsidRDefault="00BC6FB0" w:rsidP="00BC6FB0">
            <w:pPr>
              <w:spacing w:after="0" w:line="240" w:lineRule="auto"/>
              <w:rPr>
                <w:rFonts w:ascii="Times New Roman" w:eastAsia="Times New Roman" w:hAnsi="Times New Roman" w:cs="Times New Roman"/>
                <w:color w:val="000000"/>
                <w:sz w:val="20"/>
                <w:szCs w:val="20"/>
                <w:lang w:eastAsia="id-ID"/>
              </w:rPr>
            </w:pPr>
          </w:p>
        </w:tc>
        <w:tc>
          <w:tcPr>
            <w:tcW w:w="1556" w:type="dxa"/>
            <w:vMerge/>
            <w:tcBorders>
              <w:top w:val="nil"/>
              <w:left w:val="single" w:sz="4" w:space="0" w:color="auto"/>
              <w:bottom w:val="single" w:sz="4" w:space="0" w:color="000000"/>
              <w:right w:val="single" w:sz="4" w:space="0" w:color="auto"/>
            </w:tcBorders>
            <w:vAlign w:val="center"/>
            <w:hideMark/>
          </w:tcPr>
          <w:p w:rsidR="00BC6FB0" w:rsidRPr="00BC6FB0" w:rsidRDefault="00BC6FB0" w:rsidP="00BC6FB0">
            <w:pPr>
              <w:spacing w:after="0" w:line="240" w:lineRule="auto"/>
              <w:rPr>
                <w:rFonts w:ascii="Times New Roman" w:eastAsia="Times New Roman" w:hAnsi="Times New Roman" w:cs="Times New Roman"/>
                <w:color w:val="000000"/>
                <w:sz w:val="20"/>
                <w:szCs w:val="20"/>
                <w:lang w:eastAsia="id-ID"/>
              </w:rPr>
            </w:pPr>
          </w:p>
        </w:tc>
        <w:tc>
          <w:tcPr>
            <w:tcW w:w="1087" w:type="dxa"/>
            <w:tcBorders>
              <w:top w:val="nil"/>
              <w:left w:val="nil"/>
              <w:bottom w:val="single" w:sz="4" w:space="0" w:color="auto"/>
              <w:right w:val="single" w:sz="4" w:space="0" w:color="auto"/>
            </w:tcBorders>
            <w:shd w:val="clear" w:color="auto" w:fill="auto"/>
            <w:noWrap/>
            <w:hideMark/>
          </w:tcPr>
          <w:p w:rsidR="00BC6FB0" w:rsidRPr="00BC6FB0" w:rsidRDefault="00BC6FB0" w:rsidP="00BC6FB0">
            <w:pPr>
              <w:spacing w:after="0" w:line="240" w:lineRule="auto"/>
              <w:jc w:val="center"/>
              <w:rPr>
                <w:rFonts w:ascii="Times New Roman" w:eastAsia="Times New Roman" w:hAnsi="Times New Roman" w:cs="Times New Roman"/>
                <w:color w:val="000000"/>
                <w:sz w:val="20"/>
                <w:szCs w:val="20"/>
                <w:lang w:eastAsia="id-ID"/>
              </w:rPr>
            </w:pPr>
            <w:r w:rsidRPr="00BC6FB0">
              <w:rPr>
                <w:rFonts w:ascii="Times New Roman" w:eastAsia="Times New Roman" w:hAnsi="Times New Roman" w:cs="Times New Roman"/>
                <w:color w:val="000000"/>
                <w:sz w:val="20"/>
                <w:szCs w:val="20"/>
                <w:lang w:eastAsia="id-ID"/>
              </w:rPr>
              <w:t>Perusahaan</w:t>
            </w:r>
          </w:p>
        </w:tc>
        <w:tc>
          <w:tcPr>
            <w:tcW w:w="1850" w:type="dxa"/>
            <w:tcBorders>
              <w:top w:val="nil"/>
              <w:left w:val="nil"/>
              <w:bottom w:val="single" w:sz="4" w:space="0" w:color="auto"/>
              <w:right w:val="single" w:sz="4" w:space="0" w:color="auto"/>
            </w:tcBorders>
            <w:shd w:val="clear" w:color="auto" w:fill="auto"/>
            <w:hideMark/>
          </w:tcPr>
          <w:p w:rsidR="00BC6FB0" w:rsidRPr="00BC6FB0" w:rsidRDefault="00BC6FB0" w:rsidP="00BC6FB0">
            <w:pPr>
              <w:spacing w:after="0" w:line="240" w:lineRule="auto"/>
              <w:rPr>
                <w:rFonts w:ascii="Times New Roman" w:eastAsia="Times New Roman" w:hAnsi="Times New Roman" w:cs="Times New Roman"/>
                <w:color w:val="000000"/>
                <w:sz w:val="20"/>
                <w:szCs w:val="20"/>
                <w:lang w:eastAsia="id-ID"/>
              </w:rPr>
            </w:pPr>
            <w:r w:rsidRPr="00BC6FB0">
              <w:rPr>
                <w:rFonts w:ascii="Times New Roman" w:eastAsia="Times New Roman" w:hAnsi="Times New Roman" w:cs="Times New Roman"/>
                <w:color w:val="000000"/>
                <w:sz w:val="20"/>
                <w:szCs w:val="20"/>
                <w:lang w:eastAsia="id-ID"/>
              </w:rPr>
              <w:t>Tidak ada perusahaan yang bersedia di wawancara dan memberikan dokumen sebab mereka tidak memiliki wewenang untuk itu. Perusahaan merekomendasikan untuk mewawancarai dan meminta dokumen ke kantor pusat yang di Jakarta</w:t>
            </w:r>
          </w:p>
        </w:tc>
        <w:tc>
          <w:tcPr>
            <w:tcW w:w="1125" w:type="dxa"/>
            <w:tcBorders>
              <w:top w:val="nil"/>
              <w:left w:val="nil"/>
              <w:bottom w:val="single" w:sz="4" w:space="0" w:color="auto"/>
              <w:right w:val="single" w:sz="4" w:space="0" w:color="auto"/>
            </w:tcBorders>
            <w:shd w:val="clear" w:color="auto" w:fill="auto"/>
            <w:hideMark/>
          </w:tcPr>
          <w:p w:rsidR="00BC6FB0" w:rsidRPr="00BC6FB0" w:rsidRDefault="00BC6FB0" w:rsidP="00BC6FB0">
            <w:pPr>
              <w:spacing w:after="0" w:line="240" w:lineRule="auto"/>
              <w:jc w:val="center"/>
              <w:rPr>
                <w:rFonts w:ascii="Times New Roman" w:eastAsia="Times New Roman" w:hAnsi="Times New Roman" w:cs="Times New Roman"/>
                <w:color w:val="000000"/>
                <w:sz w:val="20"/>
                <w:szCs w:val="20"/>
                <w:lang w:eastAsia="id-ID"/>
              </w:rPr>
            </w:pPr>
            <w:r w:rsidRPr="00BC6FB0">
              <w:rPr>
                <w:rFonts w:ascii="Times New Roman" w:eastAsia="Times New Roman" w:hAnsi="Times New Roman" w:cs="Times New Roman"/>
                <w:color w:val="000000"/>
                <w:sz w:val="20"/>
                <w:szCs w:val="20"/>
                <w:lang w:eastAsia="id-ID"/>
              </w:rPr>
              <w:t> </w:t>
            </w:r>
          </w:p>
        </w:tc>
        <w:tc>
          <w:tcPr>
            <w:tcW w:w="1771" w:type="dxa"/>
            <w:tcBorders>
              <w:top w:val="nil"/>
              <w:left w:val="nil"/>
              <w:bottom w:val="single" w:sz="4" w:space="0" w:color="auto"/>
              <w:right w:val="single" w:sz="4" w:space="0" w:color="auto"/>
            </w:tcBorders>
            <w:shd w:val="clear" w:color="auto" w:fill="auto"/>
            <w:hideMark/>
          </w:tcPr>
          <w:p w:rsidR="00BC6FB0" w:rsidRPr="00BC6FB0" w:rsidRDefault="00BC6FB0" w:rsidP="00BC6FB0">
            <w:pPr>
              <w:spacing w:after="0" w:line="240" w:lineRule="auto"/>
              <w:jc w:val="center"/>
              <w:rPr>
                <w:rFonts w:ascii="Times New Roman" w:eastAsia="Times New Roman" w:hAnsi="Times New Roman" w:cs="Times New Roman"/>
                <w:color w:val="000000"/>
                <w:sz w:val="20"/>
                <w:szCs w:val="20"/>
                <w:lang w:eastAsia="id-ID"/>
              </w:rPr>
            </w:pPr>
            <w:r w:rsidRPr="00BC6FB0">
              <w:rPr>
                <w:rFonts w:ascii="Times New Roman" w:eastAsia="Times New Roman" w:hAnsi="Times New Roman" w:cs="Times New Roman"/>
                <w:color w:val="000000"/>
                <w:sz w:val="20"/>
                <w:szCs w:val="20"/>
                <w:lang w:eastAsia="id-ID"/>
              </w:rPr>
              <w:t>Tidak ada perusahaan yang bersedia di wawancara dan memberikan dokumen sebab mereka tidak memiliki wewenang untuk itu. Perusahaan merekomendasikan untuk mewawancarai dan meminta dokumen ke kantor pusat yang di Jakarta</w:t>
            </w:r>
          </w:p>
        </w:tc>
        <w:tc>
          <w:tcPr>
            <w:tcW w:w="1317" w:type="dxa"/>
            <w:tcBorders>
              <w:top w:val="nil"/>
              <w:left w:val="nil"/>
              <w:bottom w:val="single" w:sz="4" w:space="0" w:color="auto"/>
              <w:right w:val="single" w:sz="4" w:space="0" w:color="auto"/>
            </w:tcBorders>
            <w:shd w:val="clear" w:color="auto" w:fill="auto"/>
            <w:noWrap/>
            <w:hideMark/>
          </w:tcPr>
          <w:p w:rsidR="00BC6FB0" w:rsidRPr="00BC6FB0" w:rsidRDefault="00BC6FB0" w:rsidP="00BC6FB0">
            <w:pPr>
              <w:spacing w:after="0" w:line="240" w:lineRule="auto"/>
              <w:jc w:val="center"/>
              <w:rPr>
                <w:rFonts w:ascii="Times New Roman" w:eastAsia="Times New Roman" w:hAnsi="Times New Roman" w:cs="Times New Roman"/>
                <w:color w:val="000000"/>
                <w:sz w:val="20"/>
                <w:szCs w:val="20"/>
                <w:lang w:eastAsia="id-ID"/>
              </w:rPr>
            </w:pPr>
            <w:r w:rsidRPr="00BC6FB0">
              <w:rPr>
                <w:rFonts w:ascii="Times New Roman" w:eastAsia="Times New Roman" w:hAnsi="Times New Roman" w:cs="Times New Roman"/>
                <w:color w:val="000000"/>
                <w:sz w:val="20"/>
                <w:szCs w:val="20"/>
                <w:lang w:eastAsia="id-ID"/>
              </w:rPr>
              <w:t> </w:t>
            </w:r>
          </w:p>
        </w:tc>
      </w:tr>
      <w:tr w:rsidR="00BC6FB0" w:rsidRPr="00BC6FB0" w:rsidTr="00BC6FB0">
        <w:trPr>
          <w:trHeight w:val="1275"/>
        </w:trPr>
        <w:tc>
          <w:tcPr>
            <w:tcW w:w="726" w:type="dxa"/>
            <w:vMerge w:val="restart"/>
            <w:tcBorders>
              <w:top w:val="nil"/>
              <w:left w:val="single" w:sz="4" w:space="0" w:color="auto"/>
              <w:bottom w:val="single" w:sz="4" w:space="0" w:color="000000"/>
              <w:right w:val="single" w:sz="4" w:space="0" w:color="auto"/>
            </w:tcBorders>
            <w:shd w:val="clear" w:color="auto" w:fill="auto"/>
            <w:noWrap/>
            <w:hideMark/>
          </w:tcPr>
          <w:p w:rsidR="00BC6FB0" w:rsidRPr="00BC6FB0" w:rsidRDefault="00BC6FB0" w:rsidP="00BC6FB0">
            <w:pPr>
              <w:spacing w:after="0" w:line="240" w:lineRule="auto"/>
              <w:jc w:val="center"/>
              <w:rPr>
                <w:rFonts w:ascii="Times New Roman" w:eastAsia="Times New Roman" w:hAnsi="Times New Roman" w:cs="Times New Roman"/>
                <w:color w:val="000000"/>
                <w:sz w:val="20"/>
                <w:szCs w:val="20"/>
                <w:lang w:eastAsia="id-ID"/>
              </w:rPr>
            </w:pPr>
            <w:r w:rsidRPr="00BC6FB0">
              <w:rPr>
                <w:rFonts w:ascii="Times New Roman" w:eastAsia="Times New Roman" w:hAnsi="Times New Roman" w:cs="Times New Roman"/>
                <w:color w:val="000000"/>
                <w:sz w:val="20"/>
                <w:szCs w:val="20"/>
                <w:lang w:eastAsia="id-ID"/>
              </w:rPr>
              <w:t>EIIa3</w:t>
            </w:r>
          </w:p>
        </w:tc>
        <w:tc>
          <w:tcPr>
            <w:tcW w:w="1453" w:type="dxa"/>
            <w:vMerge w:val="restart"/>
            <w:tcBorders>
              <w:top w:val="nil"/>
              <w:left w:val="single" w:sz="4" w:space="0" w:color="auto"/>
              <w:bottom w:val="single" w:sz="4" w:space="0" w:color="000000"/>
              <w:right w:val="single" w:sz="4" w:space="0" w:color="auto"/>
            </w:tcBorders>
            <w:shd w:val="clear" w:color="auto" w:fill="auto"/>
            <w:hideMark/>
          </w:tcPr>
          <w:p w:rsidR="00BC6FB0" w:rsidRPr="00BC6FB0" w:rsidRDefault="00BC6FB0" w:rsidP="00BC6FB0">
            <w:pPr>
              <w:spacing w:after="0" w:line="240" w:lineRule="auto"/>
              <w:rPr>
                <w:rFonts w:ascii="Times New Roman" w:eastAsia="Times New Roman" w:hAnsi="Times New Roman" w:cs="Times New Roman"/>
                <w:color w:val="000000"/>
                <w:sz w:val="20"/>
                <w:szCs w:val="20"/>
                <w:lang w:eastAsia="id-ID"/>
              </w:rPr>
            </w:pPr>
            <w:r w:rsidRPr="00BC6FB0">
              <w:rPr>
                <w:rFonts w:ascii="Times New Roman" w:eastAsia="Times New Roman" w:hAnsi="Times New Roman" w:cs="Times New Roman"/>
                <w:color w:val="000000"/>
                <w:sz w:val="20"/>
                <w:szCs w:val="20"/>
                <w:lang w:eastAsia="id-ID"/>
              </w:rPr>
              <w:t xml:space="preserve">Mekanisme penetapan fasilitator </w:t>
            </w:r>
          </w:p>
        </w:tc>
        <w:tc>
          <w:tcPr>
            <w:tcW w:w="1556" w:type="dxa"/>
            <w:vMerge w:val="restart"/>
            <w:tcBorders>
              <w:top w:val="nil"/>
              <w:left w:val="single" w:sz="4" w:space="0" w:color="auto"/>
              <w:bottom w:val="single" w:sz="4" w:space="0" w:color="000000"/>
              <w:right w:val="single" w:sz="4" w:space="0" w:color="auto"/>
            </w:tcBorders>
            <w:shd w:val="clear" w:color="auto" w:fill="auto"/>
            <w:hideMark/>
          </w:tcPr>
          <w:p w:rsidR="00BC6FB0" w:rsidRPr="00BC6FB0" w:rsidRDefault="00BC6FB0" w:rsidP="00BC6FB0">
            <w:pPr>
              <w:spacing w:after="0" w:line="240" w:lineRule="auto"/>
              <w:rPr>
                <w:rFonts w:ascii="Times New Roman" w:eastAsia="Times New Roman" w:hAnsi="Times New Roman" w:cs="Times New Roman"/>
                <w:color w:val="000000"/>
                <w:sz w:val="20"/>
                <w:szCs w:val="20"/>
                <w:lang w:eastAsia="id-ID"/>
              </w:rPr>
            </w:pPr>
            <w:r w:rsidRPr="00BC6FB0">
              <w:rPr>
                <w:rFonts w:ascii="Times New Roman" w:eastAsia="Times New Roman" w:hAnsi="Times New Roman" w:cs="Times New Roman"/>
                <w:color w:val="000000"/>
                <w:sz w:val="20"/>
                <w:szCs w:val="20"/>
                <w:lang w:eastAsia="id-ID"/>
              </w:rPr>
              <w:t>Apakah Mekanisme penetapan fasilitator sudah memadai?</w:t>
            </w:r>
          </w:p>
        </w:tc>
        <w:tc>
          <w:tcPr>
            <w:tcW w:w="1087" w:type="dxa"/>
            <w:tcBorders>
              <w:top w:val="nil"/>
              <w:left w:val="nil"/>
              <w:bottom w:val="single" w:sz="4" w:space="0" w:color="auto"/>
              <w:right w:val="single" w:sz="4" w:space="0" w:color="auto"/>
            </w:tcBorders>
            <w:shd w:val="clear" w:color="auto" w:fill="auto"/>
            <w:noWrap/>
            <w:hideMark/>
          </w:tcPr>
          <w:p w:rsidR="00BC6FB0" w:rsidRPr="00BC6FB0" w:rsidRDefault="00BC6FB0" w:rsidP="00BC6FB0">
            <w:pPr>
              <w:spacing w:after="0" w:line="240" w:lineRule="auto"/>
              <w:jc w:val="center"/>
              <w:rPr>
                <w:rFonts w:ascii="Times New Roman" w:eastAsia="Times New Roman" w:hAnsi="Times New Roman" w:cs="Times New Roman"/>
                <w:color w:val="000000"/>
                <w:sz w:val="20"/>
                <w:szCs w:val="20"/>
                <w:lang w:eastAsia="id-ID"/>
              </w:rPr>
            </w:pPr>
            <w:r w:rsidRPr="00BC6FB0">
              <w:rPr>
                <w:rFonts w:ascii="Times New Roman" w:eastAsia="Times New Roman" w:hAnsi="Times New Roman" w:cs="Times New Roman"/>
                <w:color w:val="000000"/>
                <w:sz w:val="20"/>
                <w:szCs w:val="20"/>
                <w:lang w:eastAsia="id-ID"/>
              </w:rPr>
              <w:t>LSM</w:t>
            </w:r>
          </w:p>
        </w:tc>
        <w:tc>
          <w:tcPr>
            <w:tcW w:w="1850" w:type="dxa"/>
            <w:tcBorders>
              <w:top w:val="nil"/>
              <w:left w:val="nil"/>
              <w:bottom w:val="single" w:sz="4" w:space="0" w:color="auto"/>
              <w:right w:val="single" w:sz="4" w:space="0" w:color="auto"/>
            </w:tcBorders>
            <w:shd w:val="clear" w:color="auto" w:fill="auto"/>
            <w:hideMark/>
          </w:tcPr>
          <w:p w:rsidR="00BC6FB0" w:rsidRPr="00BC6FB0" w:rsidRDefault="00BC6FB0" w:rsidP="00BC6FB0">
            <w:pPr>
              <w:spacing w:after="0" w:line="240" w:lineRule="auto"/>
              <w:rPr>
                <w:rFonts w:ascii="Times New Roman" w:eastAsia="Times New Roman" w:hAnsi="Times New Roman" w:cs="Times New Roman"/>
                <w:color w:val="000000"/>
                <w:sz w:val="20"/>
                <w:szCs w:val="20"/>
                <w:lang w:eastAsia="id-ID"/>
              </w:rPr>
            </w:pPr>
            <w:r w:rsidRPr="00BC6FB0">
              <w:rPr>
                <w:rFonts w:ascii="Times New Roman" w:eastAsia="Times New Roman" w:hAnsi="Times New Roman" w:cs="Times New Roman"/>
                <w:color w:val="000000"/>
                <w:sz w:val="20"/>
                <w:szCs w:val="20"/>
                <w:lang w:eastAsia="id-ID"/>
              </w:rPr>
              <w:t>Tidak ada dokumen mengenai mekanisme penetapan fasilitator oleh perusahaan yang dibagi ke LSM</w:t>
            </w:r>
          </w:p>
        </w:tc>
        <w:tc>
          <w:tcPr>
            <w:tcW w:w="1125" w:type="dxa"/>
            <w:tcBorders>
              <w:top w:val="nil"/>
              <w:left w:val="nil"/>
              <w:bottom w:val="single" w:sz="4" w:space="0" w:color="auto"/>
              <w:right w:val="single" w:sz="4" w:space="0" w:color="auto"/>
            </w:tcBorders>
            <w:shd w:val="clear" w:color="auto" w:fill="auto"/>
            <w:hideMark/>
          </w:tcPr>
          <w:p w:rsidR="00BC6FB0" w:rsidRPr="00BC6FB0" w:rsidRDefault="00BC6FB0" w:rsidP="00BC6FB0">
            <w:pPr>
              <w:spacing w:after="0" w:line="240" w:lineRule="auto"/>
              <w:jc w:val="center"/>
              <w:rPr>
                <w:rFonts w:ascii="Times New Roman" w:eastAsia="Times New Roman" w:hAnsi="Times New Roman" w:cs="Times New Roman"/>
                <w:color w:val="000000"/>
                <w:sz w:val="20"/>
                <w:szCs w:val="20"/>
                <w:lang w:eastAsia="id-ID"/>
              </w:rPr>
            </w:pPr>
            <w:r w:rsidRPr="00BC6FB0">
              <w:rPr>
                <w:rFonts w:ascii="Times New Roman" w:eastAsia="Times New Roman" w:hAnsi="Times New Roman" w:cs="Times New Roman"/>
                <w:color w:val="000000"/>
                <w:sz w:val="20"/>
                <w:szCs w:val="20"/>
                <w:lang w:eastAsia="id-ID"/>
              </w:rPr>
              <w:t>1</w:t>
            </w:r>
          </w:p>
        </w:tc>
        <w:tc>
          <w:tcPr>
            <w:tcW w:w="1771" w:type="dxa"/>
            <w:tcBorders>
              <w:top w:val="nil"/>
              <w:left w:val="nil"/>
              <w:bottom w:val="nil"/>
              <w:right w:val="nil"/>
            </w:tcBorders>
            <w:shd w:val="clear" w:color="auto" w:fill="auto"/>
            <w:hideMark/>
          </w:tcPr>
          <w:p w:rsidR="00BC6FB0" w:rsidRPr="00BC6FB0" w:rsidRDefault="00BC6FB0" w:rsidP="00BC6FB0">
            <w:pPr>
              <w:spacing w:after="0" w:line="240" w:lineRule="auto"/>
              <w:rPr>
                <w:rFonts w:ascii="Times New Roman" w:eastAsia="Times New Roman" w:hAnsi="Times New Roman" w:cs="Times New Roman"/>
                <w:color w:val="000000"/>
                <w:sz w:val="20"/>
                <w:szCs w:val="20"/>
                <w:lang w:eastAsia="id-ID"/>
              </w:rPr>
            </w:pPr>
            <w:r w:rsidRPr="00BC6FB0">
              <w:rPr>
                <w:rFonts w:ascii="Times New Roman" w:eastAsia="Times New Roman" w:hAnsi="Times New Roman" w:cs="Times New Roman"/>
                <w:color w:val="000000"/>
                <w:sz w:val="20"/>
                <w:szCs w:val="20"/>
                <w:lang w:eastAsia="id-ID"/>
              </w:rPr>
              <w:t>Mekanisme penetapan fasilitatornya tidak jelas. Bahan sangat jarang masyaraat mengetahui kalau perusahaan memiliki fasilitator untuk melaksanakan prinsip PADIATAPA</w:t>
            </w:r>
          </w:p>
        </w:tc>
        <w:tc>
          <w:tcPr>
            <w:tcW w:w="1317" w:type="dxa"/>
            <w:tcBorders>
              <w:top w:val="nil"/>
              <w:left w:val="single" w:sz="4" w:space="0" w:color="auto"/>
              <w:bottom w:val="single" w:sz="4" w:space="0" w:color="auto"/>
              <w:right w:val="single" w:sz="4" w:space="0" w:color="auto"/>
            </w:tcBorders>
            <w:shd w:val="clear" w:color="auto" w:fill="auto"/>
            <w:noWrap/>
            <w:hideMark/>
          </w:tcPr>
          <w:p w:rsidR="00BC6FB0" w:rsidRPr="00BC6FB0" w:rsidRDefault="00BC6FB0" w:rsidP="00BC6FB0">
            <w:pPr>
              <w:spacing w:after="0" w:line="240" w:lineRule="auto"/>
              <w:jc w:val="center"/>
              <w:rPr>
                <w:rFonts w:ascii="Times New Roman" w:eastAsia="Times New Roman" w:hAnsi="Times New Roman" w:cs="Times New Roman"/>
                <w:color w:val="000000"/>
                <w:sz w:val="20"/>
                <w:szCs w:val="20"/>
                <w:lang w:eastAsia="id-ID"/>
              </w:rPr>
            </w:pPr>
            <w:r w:rsidRPr="00BC6FB0">
              <w:rPr>
                <w:rFonts w:ascii="Times New Roman" w:eastAsia="Times New Roman" w:hAnsi="Times New Roman" w:cs="Times New Roman"/>
                <w:color w:val="000000"/>
                <w:sz w:val="20"/>
                <w:szCs w:val="20"/>
                <w:lang w:eastAsia="id-ID"/>
              </w:rPr>
              <w:t>1</w:t>
            </w:r>
          </w:p>
        </w:tc>
      </w:tr>
      <w:tr w:rsidR="00BC6FB0" w:rsidRPr="00BC6FB0" w:rsidTr="00BC6FB0">
        <w:trPr>
          <w:trHeight w:val="930"/>
        </w:trPr>
        <w:tc>
          <w:tcPr>
            <w:tcW w:w="726" w:type="dxa"/>
            <w:vMerge/>
            <w:tcBorders>
              <w:top w:val="nil"/>
              <w:left w:val="single" w:sz="4" w:space="0" w:color="auto"/>
              <w:bottom w:val="single" w:sz="4" w:space="0" w:color="000000"/>
              <w:right w:val="single" w:sz="4" w:space="0" w:color="auto"/>
            </w:tcBorders>
            <w:vAlign w:val="center"/>
            <w:hideMark/>
          </w:tcPr>
          <w:p w:rsidR="00BC6FB0" w:rsidRPr="00BC6FB0" w:rsidRDefault="00BC6FB0" w:rsidP="00BC6FB0">
            <w:pPr>
              <w:spacing w:after="0" w:line="240" w:lineRule="auto"/>
              <w:rPr>
                <w:rFonts w:ascii="Times New Roman" w:eastAsia="Times New Roman" w:hAnsi="Times New Roman" w:cs="Times New Roman"/>
                <w:color w:val="000000"/>
                <w:sz w:val="20"/>
                <w:szCs w:val="20"/>
                <w:lang w:eastAsia="id-ID"/>
              </w:rPr>
            </w:pPr>
          </w:p>
        </w:tc>
        <w:tc>
          <w:tcPr>
            <w:tcW w:w="1453" w:type="dxa"/>
            <w:vMerge/>
            <w:tcBorders>
              <w:top w:val="nil"/>
              <w:left w:val="single" w:sz="4" w:space="0" w:color="auto"/>
              <w:bottom w:val="single" w:sz="4" w:space="0" w:color="000000"/>
              <w:right w:val="single" w:sz="4" w:space="0" w:color="auto"/>
            </w:tcBorders>
            <w:vAlign w:val="center"/>
            <w:hideMark/>
          </w:tcPr>
          <w:p w:rsidR="00BC6FB0" w:rsidRPr="00BC6FB0" w:rsidRDefault="00BC6FB0" w:rsidP="00BC6FB0">
            <w:pPr>
              <w:spacing w:after="0" w:line="240" w:lineRule="auto"/>
              <w:rPr>
                <w:rFonts w:ascii="Times New Roman" w:eastAsia="Times New Roman" w:hAnsi="Times New Roman" w:cs="Times New Roman"/>
                <w:color w:val="000000"/>
                <w:sz w:val="20"/>
                <w:szCs w:val="20"/>
                <w:lang w:eastAsia="id-ID"/>
              </w:rPr>
            </w:pPr>
          </w:p>
        </w:tc>
        <w:tc>
          <w:tcPr>
            <w:tcW w:w="1556" w:type="dxa"/>
            <w:vMerge/>
            <w:tcBorders>
              <w:top w:val="nil"/>
              <w:left w:val="single" w:sz="4" w:space="0" w:color="auto"/>
              <w:bottom w:val="single" w:sz="4" w:space="0" w:color="000000"/>
              <w:right w:val="single" w:sz="4" w:space="0" w:color="auto"/>
            </w:tcBorders>
            <w:vAlign w:val="center"/>
            <w:hideMark/>
          </w:tcPr>
          <w:p w:rsidR="00BC6FB0" w:rsidRPr="00BC6FB0" w:rsidRDefault="00BC6FB0" w:rsidP="00BC6FB0">
            <w:pPr>
              <w:spacing w:after="0" w:line="240" w:lineRule="auto"/>
              <w:rPr>
                <w:rFonts w:ascii="Times New Roman" w:eastAsia="Times New Roman" w:hAnsi="Times New Roman" w:cs="Times New Roman"/>
                <w:color w:val="000000"/>
                <w:sz w:val="20"/>
                <w:szCs w:val="20"/>
                <w:lang w:eastAsia="id-ID"/>
              </w:rPr>
            </w:pPr>
          </w:p>
        </w:tc>
        <w:tc>
          <w:tcPr>
            <w:tcW w:w="1087" w:type="dxa"/>
            <w:tcBorders>
              <w:top w:val="nil"/>
              <w:left w:val="nil"/>
              <w:bottom w:val="single" w:sz="4" w:space="0" w:color="auto"/>
              <w:right w:val="single" w:sz="4" w:space="0" w:color="auto"/>
            </w:tcBorders>
            <w:shd w:val="clear" w:color="000000" w:fill="F2DDDC"/>
            <w:noWrap/>
            <w:hideMark/>
          </w:tcPr>
          <w:p w:rsidR="00BC6FB0" w:rsidRPr="00BC6FB0" w:rsidRDefault="00BC6FB0" w:rsidP="00BC6FB0">
            <w:pPr>
              <w:spacing w:after="0" w:line="240" w:lineRule="auto"/>
              <w:jc w:val="center"/>
              <w:rPr>
                <w:rFonts w:ascii="Times New Roman" w:eastAsia="Times New Roman" w:hAnsi="Times New Roman" w:cs="Times New Roman"/>
                <w:color w:val="000000"/>
                <w:sz w:val="20"/>
                <w:szCs w:val="20"/>
                <w:lang w:eastAsia="id-ID"/>
              </w:rPr>
            </w:pPr>
            <w:r w:rsidRPr="00BC6FB0">
              <w:rPr>
                <w:rFonts w:ascii="Times New Roman" w:eastAsia="Times New Roman" w:hAnsi="Times New Roman" w:cs="Times New Roman"/>
                <w:color w:val="000000"/>
                <w:sz w:val="20"/>
                <w:szCs w:val="20"/>
                <w:lang w:eastAsia="id-ID"/>
              </w:rPr>
              <w:t>Perusahaan</w:t>
            </w:r>
          </w:p>
        </w:tc>
        <w:tc>
          <w:tcPr>
            <w:tcW w:w="6063" w:type="dxa"/>
            <w:gridSpan w:val="4"/>
            <w:tcBorders>
              <w:top w:val="single" w:sz="4" w:space="0" w:color="auto"/>
              <w:left w:val="nil"/>
              <w:bottom w:val="single" w:sz="4" w:space="0" w:color="auto"/>
              <w:right w:val="single" w:sz="4" w:space="0" w:color="000000"/>
            </w:tcBorders>
            <w:shd w:val="clear" w:color="000000" w:fill="F2DDDC"/>
            <w:hideMark/>
          </w:tcPr>
          <w:p w:rsidR="00BC6FB0" w:rsidRPr="00BC6FB0" w:rsidRDefault="00BC6FB0" w:rsidP="00BC6FB0">
            <w:pPr>
              <w:spacing w:after="0" w:line="240" w:lineRule="auto"/>
              <w:rPr>
                <w:rFonts w:ascii="Times New Roman" w:eastAsia="Times New Roman" w:hAnsi="Times New Roman" w:cs="Times New Roman"/>
                <w:color w:val="000000"/>
                <w:sz w:val="20"/>
                <w:szCs w:val="20"/>
                <w:lang w:eastAsia="id-ID"/>
              </w:rPr>
            </w:pPr>
            <w:r w:rsidRPr="00BC6FB0">
              <w:rPr>
                <w:rFonts w:ascii="Times New Roman" w:eastAsia="Times New Roman" w:hAnsi="Times New Roman" w:cs="Times New Roman"/>
                <w:color w:val="000000"/>
                <w:sz w:val="20"/>
                <w:szCs w:val="20"/>
                <w:lang w:eastAsia="id-ID"/>
              </w:rPr>
              <w:t>Tidak ada perusahaan yang bersedia di wawancara dan memberikan dokumen sebab mereka tidak memiliki wewenang untuk itu. Perusahaan merekomendasikan untuk mewawancarai dan meminta dokumen ke kantor pusat yang di Jakarta</w:t>
            </w:r>
          </w:p>
        </w:tc>
      </w:tr>
      <w:tr w:rsidR="00BC6FB0" w:rsidRPr="00BC6FB0" w:rsidTr="00BC6FB0">
        <w:trPr>
          <w:trHeight w:val="765"/>
        </w:trPr>
        <w:tc>
          <w:tcPr>
            <w:tcW w:w="726" w:type="dxa"/>
            <w:vMerge w:val="restart"/>
            <w:tcBorders>
              <w:top w:val="nil"/>
              <w:left w:val="single" w:sz="4" w:space="0" w:color="auto"/>
              <w:bottom w:val="single" w:sz="4" w:space="0" w:color="000000"/>
              <w:right w:val="single" w:sz="4" w:space="0" w:color="auto"/>
            </w:tcBorders>
            <w:shd w:val="clear" w:color="auto" w:fill="auto"/>
            <w:noWrap/>
            <w:hideMark/>
          </w:tcPr>
          <w:p w:rsidR="00BC6FB0" w:rsidRPr="00BC6FB0" w:rsidRDefault="00BC6FB0" w:rsidP="00BC6FB0">
            <w:pPr>
              <w:spacing w:after="0" w:line="240" w:lineRule="auto"/>
              <w:jc w:val="center"/>
              <w:rPr>
                <w:rFonts w:ascii="Times New Roman" w:eastAsia="Times New Roman" w:hAnsi="Times New Roman" w:cs="Times New Roman"/>
                <w:color w:val="000000"/>
                <w:sz w:val="20"/>
                <w:szCs w:val="20"/>
                <w:lang w:eastAsia="id-ID"/>
              </w:rPr>
            </w:pPr>
            <w:r w:rsidRPr="00BC6FB0">
              <w:rPr>
                <w:rFonts w:ascii="Times New Roman" w:eastAsia="Times New Roman" w:hAnsi="Times New Roman" w:cs="Times New Roman"/>
                <w:color w:val="000000"/>
                <w:sz w:val="20"/>
                <w:szCs w:val="20"/>
                <w:lang w:eastAsia="id-ID"/>
              </w:rPr>
              <w:t>EIIa4</w:t>
            </w:r>
          </w:p>
        </w:tc>
        <w:tc>
          <w:tcPr>
            <w:tcW w:w="1453" w:type="dxa"/>
            <w:vMerge w:val="restart"/>
            <w:tcBorders>
              <w:top w:val="nil"/>
              <w:left w:val="single" w:sz="4" w:space="0" w:color="auto"/>
              <w:bottom w:val="single" w:sz="4" w:space="0" w:color="000000"/>
              <w:right w:val="single" w:sz="4" w:space="0" w:color="auto"/>
            </w:tcBorders>
            <w:shd w:val="clear" w:color="auto" w:fill="auto"/>
            <w:hideMark/>
          </w:tcPr>
          <w:p w:rsidR="00BC6FB0" w:rsidRPr="00BC6FB0" w:rsidRDefault="00BC6FB0" w:rsidP="00BC6FB0">
            <w:pPr>
              <w:spacing w:after="0" w:line="240" w:lineRule="auto"/>
              <w:rPr>
                <w:rFonts w:ascii="Times New Roman" w:eastAsia="Times New Roman" w:hAnsi="Times New Roman" w:cs="Times New Roman"/>
                <w:color w:val="000000"/>
                <w:sz w:val="20"/>
                <w:szCs w:val="20"/>
                <w:lang w:eastAsia="id-ID"/>
              </w:rPr>
            </w:pPr>
            <w:r w:rsidRPr="00BC6FB0">
              <w:rPr>
                <w:rFonts w:ascii="Times New Roman" w:eastAsia="Times New Roman" w:hAnsi="Times New Roman" w:cs="Times New Roman"/>
                <w:color w:val="000000"/>
                <w:sz w:val="20"/>
                <w:szCs w:val="20"/>
                <w:lang w:eastAsia="id-ID"/>
              </w:rPr>
              <w:t>Proses permintaan persetujuan dari masyarakat</w:t>
            </w:r>
          </w:p>
        </w:tc>
        <w:tc>
          <w:tcPr>
            <w:tcW w:w="1556" w:type="dxa"/>
            <w:vMerge w:val="restart"/>
            <w:tcBorders>
              <w:top w:val="nil"/>
              <w:left w:val="single" w:sz="4" w:space="0" w:color="auto"/>
              <w:bottom w:val="single" w:sz="4" w:space="0" w:color="000000"/>
              <w:right w:val="single" w:sz="4" w:space="0" w:color="auto"/>
            </w:tcBorders>
            <w:shd w:val="clear" w:color="auto" w:fill="auto"/>
            <w:hideMark/>
          </w:tcPr>
          <w:p w:rsidR="00BC6FB0" w:rsidRPr="00BC6FB0" w:rsidRDefault="00BC6FB0" w:rsidP="00BC6FB0">
            <w:pPr>
              <w:spacing w:after="0" w:line="240" w:lineRule="auto"/>
              <w:rPr>
                <w:rFonts w:ascii="Times New Roman" w:eastAsia="Times New Roman" w:hAnsi="Times New Roman" w:cs="Times New Roman"/>
                <w:color w:val="000000"/>
                <w:sz w:val="20"/>
                <w:szCs w:val="20"/>
                <w:lang w:eastAsia="id-ID"/>
              </w:rPr>
            </w:pPr>
            <w:r w:rsidRPr="00BC6FB0">
              <w:rPr>
                <w:rFonts w:ascii="Times New Roman" w:eastAsia="Times New Roman" w:hAnsi="Times New Roman" w:cs="Times New Roman"/>
                <w:color w:val="000000"/>
                <w:sz w:val="20"/>
                <w:szCs w:val="20"/>
                <w:lang w:eastAsia="id-ID"/>
              </w:rPr>
              <w:t>Apakah Proses permintaan persetu-juan dari masyarakat sudah memadai?</w:t>
            </w:r>
          </w:p>
        </w:tc>
        <w:tc>
          <w:tcPr>
            <w:tcW w:w="1087" w:type="dxa"/>
            <w:tcBorders>
              <w:top w:val="nil"/>
              <w:left w:val="nil"/>
              <w:bottom w:val="single" w:sz="4" w:space="0" w:color="auto"/>
              <w:right w:val="single" w:sz="4" w:space="0" w:color="auto"/>
            </w:tcBorders>
            <w:shd w:val="clear" w:color="auto" w:fill="auto"/>
            <w:noWrap/>
            <w:hideMark/>
          </w:tcPr>
          <w:p w:rsidR="00BC6FB0" w:rsidRPr="00BC6FB0" w:rsidRDefault="00BC6FB0" w:rsidP="00BC6FB0">
            <w:pPr>
              <w:spacing w:after="0" w:line="240" w:lineRule="auto"/>
              <w:jc w:val="center"/>
              <w:rPr>
                <w:rFonts w:ascii="Times New Roman" w:eastAsia="Times New Roman" w:hAnsi="Times New Roman" w:cs="Times New Roman"/>
                <w:color w:val="000000"/>
                <w:sz w:val="20"/>
                <w:szCs w:val="20"/>
                <w:lang w:eastAsia="id-ID"/>
              </w:rPr>
            </w:pPr>
            <w:r w:rsidRPr="00BC6FB0">
              <w:rPr>
                <w:rFonts w:ascii="Times New Roman" w:eastAsia="Times New Roman" w:hAnsi="Times New Roman" w:cs="Times New Roman"/>
                <w:color w:val="000000"/>
                <w:sz w:val="20"/>
                <w:szCs w:val="20"/>
                <w:lang w:eastAsia="id-ID"/>
              </w:rPr>
              <w:t>LSM</w:t>
            </w:r>
          </w:p>
        </w:tc>
        <w:tc>
          <w:tcPr>
            <w:tcW w:w="1850" w:type="dxa"/>
            <w:tcBorders>
              <w:top w:val="nil"/>
              <w:left w:val="nil"/>
              <w:bottom w:val="single" w:sz="4" w:space="0" w:color="auto"/>
              <w:right w:val="single" w:sz="4" w:space="0" w:color="auto"/>
            </w:tcBorders>
            <w:shd w:val="clear" w:color="auto" w:fill="auto"/>
            <w:hideMark/>
          </w:tcPr>
          <w:p w:rsidR="00BC6FB0" w:rsidRPr="00BC6FB0" w:rsidRDefault="00BC6FB0" w:rsidP="00BC6FB0">
            <w:pPr>
              <w:spacing w:after="0" w:line="240" w:lineRule="auto"/>
              <w:rPr>
                <w:rFonts w:ascii="Times New Roman" w:eastAsia="Times New Roman" w:hAnsi="Times New Roman" w:cs="Times New Roman"/>
                <w:color w:val="000000"/>
                <w:sz w:val="20"/>
                <w:szCs w:val="20"/>
                <w:lang w:eastAsia="id-ID"/>
              </w:rPr>
            </w:pPr>
            <w:r w:rsidRPr="00BC6FB0">
              <w:rPr>
                <w:rFonts w:ascii="Times New Roman" w:eastAsia="Times New Roman" w:hAnsi="Times New Roman" w:cs="Times New Roman"/>
                <w:color w:val="000000"/>
                <w:sz w:val="20"/>
                <w:szCs w:val="20"/>
                <w:lang w:eastAsia="id-ID"/>
              </w:rPr>
              <w:t>Tidak ada dokumen mengenai proses permintaan persetujuan dari masyarakat</w:t>
            </w:r>
          </w:p>
        </w:tc>
        <w:tc>
          <w:tcPr>
            <w:tcW w:w="1125" w:type="dxa"/>
            <w:tcBorders>
              <w:top w:val="nil"/>
              <w:left w:val="nil"/>
              <w:bottom w:val="single" w:sz="4" w:space="0" w:color="auto"/>
              <w:right w:val="single" w:sz="4" w:space="0" w:color="auto"/>
            </w:tcBorders>
            <w:shd w:val="clear" w:color="auto" w:fill="auto"/>
            <w:hideMark/>
          </w:tcPr>
          <w:p w:rsidR="00BC6FB0" w:rsidRPr="00BC6FB0" w:rsidRDefault="00BC6FB0" w:rsidP="00BC6FB0">
            <w:pPr>
              <w:spacing w:after="0" w:line="240" w:lineRule="auto"/>
              <w:jc w:val="center"/>
              <w:rPr>
                <w:rFonts w:ascii="Times New Roman" w:eastAsia="Times New Roman" w:hAnsi="Times New Roman" w:cs="Times New Roman"/>
                <w:color w:val="000000"/>
                <w:sz w:val="20"/>
                <w:szCs w:val="20"/>
                <w:lang w:eastAsia="id-ID"/>
              </w:rPr>
            </w:pPr>
            <w:r w:rsidRPr="00BC6FB0">
              <w:rPr>
                <w:rFonts w:ascii="Times New Roman" w:eastAsia="Times New Roman" w:hAnsi="Times New Roman" w:cs="Times New Roman"/>
                <w:color w:val="000000"/>
                <w:sz w:val="20"/>
                <w:szCs w:val="20"/>
                <w:lang w:eastAsia="id-ID"/>
              </w:rPr>
              <w:t>1</w:t>
            </w:r>
          </w:p>
        </w:tc>
        <w:tc>
          <w:tcPr>
            <w:tcW w:w="1771" w:type="dxa"/>
            <w:tcBorders>
              <w:top w:val="nil"/>
              <w:left w:val="nil"/>
              <w:bottom w:val="nil"/>
              <w:right w:val="nil"/>
            </w:tcBorders>
            <w:shd w:val="clear" w:color="auto" w:fill="auto"/>
            <w:hideMark/>
          </w:tcPr>
          <w:p w:rsidR="00BC6FB0" w:rsidRPr="00BC6FB0" w:rsidRDefault="00BC6FB0" w:rsidP="00BC6FB0">
            <w:pPr>
              <w:spacing w:after="0" w:line="240" w:lineRule="auto"/>
              <w:rPr>
                <w:rFonts w:ascii="Times New Roman" w:eastAsia="Times New Roman" w:hAnsi="Times New Roman" w:cs="Times New Roman"/>
                <w:color w:val="000000"/>
                <w:sz w:val="20"/>
                <w:szCs w:val="20"/>
                <w:lang w:eastAsia="id-ID"/>
              </w:rPr>
            </w:pPr>
            <w:r w:rsidRPr="00BC6FB0">
              <w:rPr>
                <w:rFonts w:ascii="Times New Roman" w:eastAsia="Times New Roman" w:hAnsi="Times New Roman" w:cs="Times New Roman"/>
                <w:color w:val="000000"/>
                <w:sz w:val="20"/>
                <w:szCs w:val="20"/>
                <w:lang w:eastAsia="id-ID"/>
              </w:rPr>
              <w:t>Tidak memadai karena informasi yang disampaikan dari perusahaan ke masyarakat tidak berimbang</w:t>
            </w:r>
          </w:p>
        </w:tc>
        <w:tc>
          <w:tcPr>
            <w:tcW w:w="1317" w:type="dxa"/>
            <w:tcBorders>
              <w:top w:val="nil"/>
              <w:left w:val="single" w:sz="4" w:space="0" w:color="auto"/>
              <w:bottom w:val="single" w:sz="4" w:space="0" w:color="auto"/>
              <w:right w:val="single" w:sz="4" w:space="0" w:color="auto"/>
            </w:tcBorders>
            <w:shd w:val="clear" w:color="auto" w:fill="auto"/>
            <w:noWrap/>
            <w:hideMark/>
          </w:tcPr>
          <w:p w:rsidR="00BC6FB0" w:rsidRPr="00BC6FB0" w:rsidRDefault="00BC6FB0" w:rsidP="00BC6FB0">
            <w:pPr>
              <w:spacing w:after="0" w:line="240" w:lineRule="auto"/>
              <w:jc w:val="center"/>
              <w:rPr>
                <w:rFonts w:ascii="Times New Roman" w:eastAsia="Times New Roman" w:hAnsi="Times New Roman" w:cs="Times New Roman"/>
                <w:color w:val="000000"/>
                <w:sz w:val="20"/>
                <w:szCs w:val="20"/>
                <w:lang w:eastAsia="id-ID"/>
              </w:rPr>
            </w:pPr>
            <w:r w:rsidRPr="00BC6FB0">
              <w:rPr>
                <w:rFonts w:ascii="Times New Roman" w:eastAsia="Times New Roman" w:hAnsi="Times New Roman" w:cs="Times New Roman"/>
                <w:color w:val="000000"/>
                <w:sz w:val="20"/>
                <w:szCs w:val="20"/>
                <w:lang w:eastAsia="id-ID"/>
              </w:rPr>
              <w:t>1</w:t>
            </w:r>
          </w:p>
        </w:tc>
      </w:tr>
      <w:tr w:rsidR="00BC6FB0" w:rsidRPr="00BC6FB0" w:rsidTr="00BC6FB0">
        <w:trPr>
          <w:trHeight w:val="900"/>
        </w:trPr>
        <w:tc>
          <w:tcPr>
            <w:tcW w:w="726" w:type="dxa"/>
            <w:vMerge/>
            <w:tcBorders>
              <w:top w:val="nil"/>
              <w:left w:val="single" w:sz="4" w:space="0" w:color="auto"/>
              <w:bottom w:val="single" w:sz="4" w:space="0" w:color="000000"/>
              <w:right w:val="single" w:sz="4" w:space="0" w:color="auto"/>
            </w:tcBorders>
            <w:vAlign w:val="center"/>
            <w:hideMark/>
          </w:tcPr>
          <w:p w:rsidR="00BC6FB0" w:rsidRPr="00BC6FB0" w:rsidRDefault="00BC6FB0" w:rsidP="00BC6FB0">
            <w:pPr>
              <w:spacing w:after="0" w:line="240" w:lineRule="auto"/>
              <w:rPr>
                <w:rFonts w:ascii="Times New Roman" w:eastAsia="Times New Roman" w:hAnsi="Times New Roman" w:cs="Times New Roman"/>
                <w:color w:val="000000"/>
                <w:sz w:val="20"/>
                <w:szCs w:val="20"/>
                <w:lang w:eastAsia="id-ID"/>
              </w:rPr>
            </w:pPr>
          </w:p>
        </w:tc>
        <w:tc>
          <w:tcPr>
            <w:tcW w:w="1453" w:type="dxa"/>
            <w:vMerge/>
            <w:tcBorders>
              <w:top w:val="nil"/>
              <w:left w:val="single" w:sz="4" w:space="0" w:color="auto"/>
              <w:bottom w:val="single" w:sz="4" w:space="0" w:color="000000"/>
              <w:right w:val="single" w:sz="4" w:space="0" w:color="auto"/>
            </w:tcBorders>
            <w:vAlign w:val="center"/>
            <w:hideMark/>
          </w:tcPr>
          <w:p w:rsidR="00BC6FB0" w:rsidRPr="00BC6FB0" w:rsidRDefault="00BC6FB0" w:rsidP="00BC6FB0">
            <w:pPr>
              <w:spacing w:after="0" w:line="240" w:lineRule="auto"/>
              <w:rPr>
                <w:rFonts w:ascii="Times New Roman" w:eastAsia="Times New Roman" w:hAnsi="Times New Roman" w:cs="Times New Roman"/>
                <w:color w:val="000000"/>
                <w:sz w:val="20"/>
                <w:szCs w:val="20"/>
                <w:lang w:eastAsia="id-ID"/>
              </w:rPr>
            </w:pPr>
          </w:p>
        </w:tc>
        <w:tc>
          <w:tcPr>
            <w:tcW w:w="1556" w:type="dxa"/>
            <w:vMerge/>
            <w:tcBorders>
              <w:top w:val="nil"/>
              <w:left w:val="single" w:sz="4" w:space="0" w:color="auto"/>
              <w:bottom w:val="single" w:sz="4" w:space="0" w:color="000000"/>
              <w:right w:val="single" w:sz="4" w:space="0" w:color="auto"/>
            </w:tcBorders>
            <w:vAlign w:val="center"/>
            <w:hideMark/>
          </w:tcPr>
          <w:p w:rsidR="00BC6FB0" w:rsidRPr="00BC6FB0" w:rsidRDefault="00BC6FB0" w:rsidP="00BC6FB0">
            <w:pPr>
              <w:spacing w:after="0" w:line="240" w:lineRule="auto"/>
              <w:rPr>
                <w:rFonts w:ascii="Times New Roman" w:eastAsia="Times New Roman" w:hAnsi="Times New Roman" w:cs="Times New Roman"/>
                <w:color w:val="000000"/>
                <w:sz w:val="20"/>
                <w:szCs w:val="20"/>
                <w:lang w:eastAsia="id-ID"/>
              </w:rPr>
            </w:pPr>
          </w:p>
        </w:tc>
        <w:tc>
          <w:tcPr>
            <w:tcW w:w="1087" w:type="dxa"/>
            <w:tcBorders>
              <w:top w:val="nil"/>
              <w:left w:val="nil"/>
              <w:bottom w:val="single" w:sz="4" w:space="0" w:color="auto"/>
              <w:right w:val="single" w:sz="4" w:space="0" w:color="auto"/>
            </w:tcBorders>
            <w:shd w:val="clear" w:color="000000" w:fill="F2DDDC"/>
            <w:noWrap/>
            <w:hideMark/>
          </w:tcPr>
          <w:p w:rsidR="00BC6FB0" w:rsidRPr="00BC6FB0" w:rsidRDefault="00BC6FB0" w:rsidP="00BC6FB0">
            <w:pPr>
              <w:spacing w:after="0" w:line="240" w:lineRule="auto"/>
              <w:jc w:val="center"/>
              <w:rPr>
                <w:rFonts w:ascii="Times New Roman" w:eastAsia="Times New Roman" w:hAnsi="Times New Roman" w:cs="Times New Roman"/>
                <w:color w:val="000000"/>
                <w:sz w:val="20"/>
                <w:szCs w:val="20"/>
                <w:lang w:eastAsia="id-ID"/>
              </w:rPr>
            </w:pPr>
            <w:r w:rsidRPr="00BC6FB0">
              <w:rPr>
                <w:rFonts w:ascii="Times New Roman" w:eastAsia="Times New Roman" w:hAnsi="Times New Roman" w:cs="Times New Roman"/>
                <w:color w:val="000000"/>
                <w:sz w:val="20"/>
                <w:szCs w:val="20"/>
                <w:lang w:eastAsia="id-ID"/>
              </w:rPr>
              <w:t>Perusahaan</w:t>
            </w:r>
          </w:p>
        </w:tc>
        <w:tc>
          <w:tcPr>
            <w:tcW w:w="6063" w:type="dxa"/>
            <w:gridSpan w:val="4"/>
            <w:tcBorders>
              <w:top w:val="single" w:sz="4" w:space="0" w:color="auto"/>
              <w:left w:val="nil"/>
              <w:bottom w:val="single" w:sz="4" w:space="0" w:color="auto"/>
              <w:right w:val="single" w:sz="4" w:space="0" w:color="000000"/>
            </w:tcBorders>
            <w:shd w:val="clear" w:color="000000" w:fill="F2DDDC"/>
            <w:hideMark/>
          </w:tcPr>
          <w:p w:rsidR="00BC6FB0" w:rsidRPr="00BC6FB0" w:rsidRDefault="00BC6FB0" w:rsidP="00BC6FB0">
            <w:pPr>
              <w:spacing w:after="0" w:line="240" w:lineRule="auto"/>
              <w:rPr>
                <w:rFonts w:ascii="Times New Roman" w:eastAsia="Times New Roman" w:hAnsi="Times New Roman" w:cs="Times New Roman"/>
                <w:color w:val="000000"/>
                <w:sz w:val="20"/>
                <w:szCs w:val="20"/>
                <w:lang w:eastAsia="id-ID"/>
              </w:rPr>
            </w:pPr>
            <w:r w:rsidRPr="00BC6FB0">
              <w:rPr>
                <w:rFonts w:ascii="Times New Roman" w:eastAsia="Times New Roman" w:hAnsi="Times New Roman" w:cs="Times New Roman"/>
                <w:color w:val="000000"/>
                <w:sz w:val="20"/>
                <w:szCs w:val="20"/>
                <w:lang w:eastAsia="id-ID"/>
              </w:rPr>
              <w:t>Tidak ada perusahaan yang bersedia di wawancara dan memberikan dokumen sebab mereka tidak memiliki wewenang untuk itu. Perusahaan merekomendasikan untuk mewawancarai dan meminta dokumen ke kantor pusat yang di Jakarta</w:t>
            </w:r>
          </w:p>
        </w:tc>
      </w:tr>
      <w:tr w:rsidR="00BC6FB0" w:rsidRPr="00BC6FB0" w:rsidTr="00BC6FB0">
        <w:trPr>
          <w:trHeight w:val="765"/>
        </w:trPr>
        <w:tc>
          <w:tcPr>
            <w:tcW w:w="726" w:type="dxa"/>
            <w:vMerge w:val="restart"/>
            <w:tcBorders>
              <w:top w:val="nil"/>
              <w:left w:val="single" w:sz="4" w:space="0" w:color="auto"/>
              <w:bottom w:val="single" w:sz="4" w:space="0" w:color="000000"/>
              <w:right w:val="single" w:sz="4" w:space="0" w:color="auto"/>
            </w:tcBorders>
            <w:shd w:val="clear" w:color="auto" w:fill="auto"/>
            <w:noWrap/>
            <w:hideMark/>
          </w:tcPr>
          <w:p w:rsidR="00BC6FB0" w:rsidRPr="00BC6FB0" w:rsidRDefault="00BC6FB0" w:rsidP="00BC6FB0">
            <w:pPr>
              <w:spacing w:after="0" w:line="240" w:lineRule="auto"/>
              <w:jc w:val="center"/>
              <w:rPr>
                <w:rFonts w:ascii="Times New Roman" w:eastAsia="Times New Roman" w:hAnsi="Times New Roman" w:cs="Times New Roman"/>
                <w:color w:val="000000"/>
                <w:sz w:val="20"/>
                <w:szCs w:val="20"/>
                <w:lang w:eastAsia="id-ID"/>
              </w:rPr>
            </w:pPr>
            <w:r w:rsidRPr="00BC6FB0">
              <w:rPr>
                <w:rFonts w:ascii="Times New Roman" w:eastAsia="Times New Roman" w:hAnsi="Times New Roman" w:cs="Times New Roman"/>
                <w:color w:val="000000"/>
                <w:sz w:val="20"/>
                <w:szCs w:val="20"/>
                <w:lang w:eastAsia="id-ID"/>
              </w:rPr>
              <w:t>EIIa5</w:t>
            </w:r>
          </w:p>
        </w:tc>
        <w:tc>
          <w:tcPr>
            <w:tcW w:w="1453" w:type="dxa"/>
            <w:vMerge w:val="restart"/>
            <w:tcBorders>
              <w:top w:val="nil"/>
              <w:left w:val="single" w:sz="4" w:space="0" w:color="auto"/>
              <w:bottom w:val="single" w:sz="4" w:space="0" w:color="000000"/>
              <w:right w:val="single" w:sz="4" w:space="0" w:color="auto"/>
            </w:tcBorders>
            <w:shd w:val="clear" w:color="auto" w:fill="auto"/>
            <w:hideMark/>
          </w:tcPr>
          <w:p w:rsidR="00BC6FB0" w:rsidRPr="00BC6FB0" w:rsidRDefault="00BC6FB0" w:rsidP="00BC6FB0">
            <w:pPr>
              <w:spacing w:after="0" w:line="240" w:lineRule="auto"/>
              <w:rPr>
                <w:rFonts w:ascii="Times New Roman" w:eastAsia="Times New Roman" w:hAnsi="Times New Roman" w:cs="Times New Roman"/>
                <w:color w:val="000000"/>
                <w:sz w:val="20"/>
                <w:szCs w:val="20"/>
                <w:lang w:eastAsia="id-ID"/>
              </w:rPr>
            </w:pPr>
            <w:r w:rsidRPr="00BC6FB0">
              <w:rPr>
                <w:rFonts w:ascii="Times New Roman" w:eastAsia="Times New Roman" w:hAnsi="Times New Roman" w:cs="Times New Roman"/>
                <w:color w:val="000000"/>
                <w:sz w:val="20"/>
                <w:szCs w:val="20"/>
                <w:lang w:eastAsia="id-ID"/>
              </w:rPr>
              <w:t>Mekanisme pengaduan dalam kerangka PADIATAPA</w:t>
            </w:r>
          </w:p>
        </w:tc>
        <w:tc>
          <w:tcPr>
            <w:tcW w:w="1556" w:type="dxa"/>
            <w:vMerge w:val="restart"/>
            <w:tcBorders>
              <w:top w:val="nil"/>
              <w:left w:val="single" w:sz="4" w:space="0" w:color="auto"/>
              <w:bottom w:val="single" w:sz="4" w:space="0" w:color="000000"/>
              <w:right w:val="single" w:sz="4" w:space="0" w:color="auto"/>
            </w:tcBorders>
            <w:shd w:val="clear" w:color="auto" w:fill="auto"/>
            <w:hideMark/>
          </w:tcPr>
          <w:p w:rsidR="00BC6FB0" w:rsidRPr="00BC6FB0" w:rsidRDefault="00BC6FB0" w:rsidP="00BC6FB0">
            <w:pPr>
              <w:spacing w:after="0" w:line="240" w:lineRule="auto"/>
              <w:rPr>
                <w:rFonts w:ascii="Times New Roman" w:eastAsia="Times New Roman" w:hAnsi="Times New Roman" w:cs="Times New Roman"/>
                <w:color w:val="000000"/>
                <w:sz w:val="20"/>
                <w:szCs w:val="20"/>
                <w:lang w:eastAsia="id-ID"/>
              </w:rPr>
            </w:pPr>
            <w:r w:rsidRPr="00BC6FB0">
              <w:rPr>
                <w:rFonts w:ascii="Times New Roman" w:eastAsia="Times New Roman" w:hAnsi="Times New Roman" w:cs="Times New Roman"/>
                <w:color w:val="000000"/>
                <w:sz w:val="20"/>
                <w:szCs w:val="20"/>
                <w:lang w:eastAsia="id-ID"/>
              </w:rPr>
              <w:t xml:space="preserve">Apakah Mekanisme pengaduan dalam kerangka PADIATAPA sudah </w:t>
            </w:r>
            <w:r w:rsidRPr="00BC6FB0">
              <w:rPr>
                <w:rFonts w:ascii="Times New Roman" w:eastAsia="Times New Roman" w:hAnsi="Times New Roman" w:cs="Times New Roman"/>
                <w:color w:val="000000"/>
                <w:sz w:val="20"/>
                <w:szCs w:val="20"/>
                <w:lang w:eastAsia="id-ID"/>
              </w:rPr>
              <w:lastRenderedPageBreak/>
              <w:t>memadai?</w:t>
            </w:r>
          </w:p>
        </w:tc>
        <w:tc>
          <w:tcPr>
            <w:tcW w:w="1087" w:type="dxa"/>
            <w:tcBorders>
              <w:top w:val="nil"/>
              <w:left w:val="nil"/>
              <w:bottom w:val="single" w:sz="4" w:space="0" w:color="auto"/>
              <w:right w:val="single" w:sz="4" w:space="0" w:color="auto"/>
            </w:tcBorders>
            <w:shd w:val="clear" w:color="auto" w:fill="auto"/>
            <w:noWrap/>
            <w:hideMark/>
          </w:tcPr>
          <w:p w:rsidR="00BC6FB0" w:rsidRPr="00BC6FB0" w:rsidRDefault="00BC6FB0" w:rsidP="00BC6FB0">
            <w:pPr>
              <w:spacing w:after="0" w:line="240" w:lineRule="auto"/>
              <w:jc w:val="center"/>
              <w:rPr>
                <w:rFonts w:ascii="Times New Roman" w:eastAsia="Times New Roman" w:hAnsi="Times New Roman" w:cs="Times New Roman"/>
                <w:color w:val="000000"/>
                <w:sz w:val="20"/>
                <w:szCs w:val="20"/>
                <w:lang w:eastAsia="id-ID"/>
              </w:rPr>
            </w:pPr>
            <w:r w:rsidRPr="00BC6FB0">
              <w:rPr>
                <w:rFonts w:ascii="Times New Roman" w:eastAsia="Times New Roman" w:hAnsi="Times New Roman" w:cs="Times New Roman"/>
                <w:color w:val="000000"/>
                <w:sz w:val="20"/>
                <w:szCs w:val="20"/>
                <w:lang w:eastAsia="id-ID"/>
              </w:rPr>
              <w:lastRenderedPageBreak/>
              <w:t>LSM</w:t>
            </w:r>
          </w:p>
        </w:tc>
        <w:tc>
          <w:tcPr>
            <w:tcW w:w="1850" w:type="dxa"/>
            <w:tcBorders>
              <w:top w:val="nil"/>
              <w:left w:val="nil"/>
              <w:bottom w:val="single" w:sz="4" w:space="0" w:color="auto"/>
              <w:right w:val="single" w:sz="4" w:space="0" w:color="auto"/>
            </w:tcBorders>
            <w:shd w:val="clear" w:color="auto" w:fill="auto"/>
            <w:hideMark/>
          </w:tcPr>
          <w:p w:rsidR="00BC6FB0" w:rsidRPr="00BC6FB0" w:rsidRDefault="00BC6FB0" w:rsidP="00BC6FB0">
            <w:pPr>
              <w:spacing w:after="0" w:line="240" w:lineRule="auto"/>
              <w:rPr>
                <w:rFonts w:ascii="Times New Roman" w:eastAsia="Times New Roman" w:hAnsi="Times New Roman" w:cs="Times New Roman"/>
                <w:color w:val="000000"/>
                <w:sz w:val="20"/>
                <w:szCs w:val="20"/>
                <w:lang w:eastAsia="id-ID"/>
              </w:rPr>
            </w:pPr>
            <w:r w:rsidRPr="00BC6FB0">
              <w:rPr>
                <w:rFonts w:ascii="Times New Roman" w:eastAsia="Times New Roman" w:hAnsi="Times New Roman" w:cs="Times New Roman"/>
                <w:color w:val="000000"/>
                <w:sz w:val="20"/>
                <w:szCs w:val="20"/>
                <w:lang w:eastAsia="id-ID"/>
              </w:rPr>
              <w:t>Tidak ada dokumen mekanisme pengaduan dalam kerangka PADIATAPA</w:t>
            </w:r>
          </w:p>
        </w:tc>
        <w:tc>
          <w:tcPr>
            <w:tcW w:w="1125" w:type="dxa"/>
            <w:tcBorders>
              <w:top w:val="nil"/>
              <w:left w:val="nil"/>
              <w:bottom w:val="single" w:sz="4" w:space="0" w:color="auto"/>
              <w:right w:val="single" w:sz="4" w:space="0" w:color="auto"/>
            </w:tcBorders>
            <w:shd w:val="clear" w:color="auto" w:fill="auto"/>
            <w:hideMark/>
          </w:tcPr>
          <w:p w:rsidR="00BC6FB0" w:rsidRPr="00BC6FB0" w:rsidRDefault="00BC6FB0" w:rsidP="00BC6FB0">
            <w:pPr>
              <w:spacing w:after="0" w:line="240" w:lineRule="auto"/>
              <w:jc w:val="center"/>
              <w:rPr>
                <w:rFonts w:ascii="Times New Roman" w:eastAsia="Times New Roman" w:hAnsi="Times New Roman" w:cs="Times New Roman"/>
                <w:color w:val="000000"/>
                <w:sz w:val="20"/>
                <w:szCs w:val="20"/>
                <w:lang w:eastAsia="id-ID"/>
              </w:rPr>
            </w:pPr>
            <w:r w:rsidRPr="00BC6FB0">
              <w:rPr>
                <w:rFonts w:ascii="Times New Roman" w:eastAsia="Times New Roman" w:hAnsi="Times New Roman" w:cs="Times New Roman"/>
                <w:color w:val="000000"/>
                <w:sz w:val="20"/>
                <w:szCs w:val="20"/>
                <w:lang w:eastAsia="id-ID"/>
              </w:rPr>
              <w:t>1</w:t>
            </w:r>
          </w:p>
        </w:tc>
        <w:tc>
          <w:tcPr>
            <w:tcW w:w="1771" w:type="dxa"/>
            <w:tcBorders>
              <w:top w:val="nil"/>
              <w:left w:val="nil"/>
              <w:bottom w:val="nil"/>
              <w:right w:val="nil"/>
            </w:tcBorders>
            <w:shd w:val="clear" w:color="auto" w:fill="auto"/>
            <w:hideMark/>
          </w:tcPr>
          <w:p w:rsidR="00BC6FB0" w:rsidRPr="00BC6FB0" w:rsidRDefault="00BC6FB0" w:rsidP="00BC6FB0">
            <w:pPr>
              <w:spacing w:after="0" w:line="240" w:lineRule="auto"/>
              <w:rPr>
                <w:rFonts w:ascii="Times New Roman" w:eastAsia="Times New Roman" w:hAnsi="Times New Roman" w:cs="Times New Roman"/>
                <w:color w:val="000000"/>
                <w:sz w:val="20"/>
                <w:szCs w:val="20"/>
                <w:lang w:eastAsia="id-ID"/>
              </w:rPr>
            </w:pPr>
            <w:r w:rsidRPr="00BC6FB0">
              <w:rPr>
                <w:rFonts w:ascii="Times New Roman" w:eastAsia="Times New Roman" w:hAnsi="Times New Roman" w:cs="Times New Roman"/>
                <w:color w:val="000000"/>
                <w:sz w:val="20"/>
                <w:szCs w:val="20"/>
                <w:lang w:eastAsia="id-ID"/>
              </w:rPr>
              <w:t>Informan kurang mengetahui apakah ada mekanisme pengaduan atau tidak</w:t>
            </w:r>
          </w:p>
        </w:tc>
        <w:tc>
          <w:tcPr>
            <w:tcW w:w="1317" w:type="dxa"/>
            <w:tcBorders>
              <w:top w:val="nil"/>
              <w:left w:val="single" w:sz="4" w:space="0" w:color="auto"/>
              <w:bottom w:val="single" w:sz="4" w:space="0" w:color="auto"/>
              <w:right w:val="single" w:sz="4" w:space="0" w:color="auto"/>
            </w:tcBorders>
            <w:shd w:val="clear" w:color="auto" w:fill="auto"/>
            <w:noWrap/>
            <w:hideMark/>
          </w:tcPr>
          <w:p w:rsidR="00BC6FB0" w:rsidRPr="00BC6FB0" w:rsidRDefault="00BC6FB0" w:rsidP="00BC6FB0">
            <w:pPr>
              <w:spacing w:after="0" w:line="240" w:lineRule="auto"/>
              <w:jc w:val="center"/>
              <w:rPr>
                <w:rFonts w:ascii="Times New Roman" w:eastAsia="Times New Roman" w:hAnsi="Times New Roman" w:cs="Times New Roman"/>
                <w:color w:val="000000"/>
                <w:sz w:val="20"/>
                <w:szCs w:val="20"/>
                <w:lang w:eastAsia="id-ID"/>
              </w:rPr>
            </w:pPr>
            <w:r w:rsidRPr="00BC6FB0">
              <w:rPr>
                <w:rFonts w:ascii="Times New Roman" w:eastAsia="Times New Roman" w:hAnsi="Times New Roman" w:cs="Times New Roman"/>
                <w:color w:val="000000"/>
                <w:sz w:val="20"/>
                <w:szCs w:val="20"/>
                <w:lang w:eastAsia="id-ID"/>
              </w:rPr>
              <w:t>1</w:t>
            </w:r>
          </w:p>
        </w:tc>
      </w:tr>
      <w:tr w:rsidR="00BC6FB0" w:rsidRPr="00BC6FB0" w:rsidTr="00BC6FB0">
        <w:trPr>
          <w:trHeight w:val="915"/>
        </w:trPr>
        <w:tc>
          <w:tcPr>
            <w:tcW w:w="726" w:type="dxa"/>
            <w:vMerge/>
            <w:tcBorders>
              <w:top w:val="nil"/>
              <w:left w:val="single" w:sz="4" w:space="0" w:color="auto"/>
              <w:bottom w:val="single" w:sz="4" w:space="0" w:color="000000"/>
              <w:right w:val="single" w:sz="4" w:space="0" w:color="auto"/>
            </w:tcBorders>
            <w:vAlign w:val="center"/>
            <w:hideMark/>
          </w:tcPr>
          <w:p w:rsidR="00BC6FB0" w:rsidRPr="00BC6FB0" w:rsidRDefault="00BC6FB0" w:rsidP="00BC6FB0">
            <w:pPr>
              <w:spacing w:after="0" w:line="240" w:lineRule="auto"/>
              <w:rPr>
                <w:rFonts w:ascii="Times New Roman" w:eastAsia="Times New Roman" w:hAnsi="Times New Roman" w:cs="Times New Roman"/>
                <w:color w:val="000000"/>
                <w:sz w:val="20"/>
                <w:szCs w:val="20"/>
                <w:lang w:eastAsia="id-ID"/>
              </w:rPr>
            </w:pPr>
          </w:p>
        </w:tc>
        <w:tc>
          <w:tcPr>
            <w:tcW w:w="1453" w:type="dxa"/>
            <w:vMerge/>
            <w:tcBorders>
              <w:top w:val="nil"/>
              <w:left w:val="single" w:sz="4" w:space="0" w:color="auto"/>
              <w:bottom w:val="single" w:sz="4" w:space="0" w:color="000000"/>
              <w:right w:val="single" w:sz="4" w:space="0" w:color="auto"/>
            </w:tcBorders>
            <w:vAlign w:val="center"/>
            <w:hideMark/>
          </w:tcPr>
          <w:p w:rsidR="00BC6FB0" w:rsidRPr="00BC6FB0" w:rsidRDefault="00BC6FB0" w:rsidP="00BC6FB0">
            <w:pPr>
              <w:spacing w:after="0" w:line="240" w:lineRule="auto"/>
              <w:rPr>
                <w:rFonts w:ascii="Times New Roman" w:eastAsia="Times New Roman" w:hAnsi="Times New Roman" w:cs="Times New Roman"/>
                <w:color w:val="000000"/>
                <w:sz w:val="20"/>
                <w:szCs w:val="20"/>
                <w:lang w:eastAsia="id-ID"/>
              </w:rPr>
            </w:pPr>
          </w:p>
        </w:tc>
        <w:tc>
          <w:tcPr>
            <w:tcW w:w="1556" w:type="dxa"/>
            <w:vMerge/>
            <w:tcBorders>
              <w:top w:val="nil"/>
              <w:left w:val="single" w:sz="4" w:space="0" w:color="auto"/>
              <w:bottom w:val="single" w:sz="4" w:space="0" w:color="000000"/>
              <w:right w:val="single" w:sz="4" w:space="0" w:color="auto"/>
            </w:tcBorders>
            <w:vAlign w:val="center"/>
            <w:hideMark/>
          </w:tcPr>
          <w:p w:rsidR="00BC6FB0" w:rsidRPr="00BC6FB0" w:rsidRDefault="00BC6FB0" w:rsidP="00BC6FB0">
            <w:pPr>
              <w:spacing w:after="0" w:line="240" w:lineRule="auto"/>
              <w:rPr>
                <w:rFonts w:ascii="Times New Roman" w:eastAsia="Times New Roman" w:hAnsi="Times New Roman" w:cs="Times New Roman"/>
                <w:color w:val="000000"/>
                <w:sz w:val="20"/>
                <w:szCs w:val="20"/>
                <w:lang w:eastAsia="id-ID"/>
              </w:rPr>
            </w:pPr>
          </w:p>
        </w:tc>
        <w:tc>
          <w:tcPr>
            <w:tcW w:w="1087" w:type="dxa"/>
            <w:tcBorders>
              <w:top w:val="nil"/>
              <w:left w:val="nil"/>
              <w:bottom w:val="single" w:sz="4" w:space="0" w:color="auto"/>
              <w:right w:val="single" w:sz="4" w:space="0" w:color="auto"/>
            </w:tcBorders>
            <w:shd w:val="clear" w:color="000000" w:fill="F2DDDC"/>
            <w:noWrap/>
            <w:hideMark/>
          </w:tcPr>
          <w:p w:rsidR="00BC6FB0" w:rsidRPr="00BC6FB0" w:rsidRDefault="00BC6FB0" w:rsidP="00BC6FB0">
            <w:pPr>
              <w:spacing w:after="0" w:line="240" w:lineRule="auto"/>
              <w:jc w:val="center"/>
              <w:rPr>
                <w:rFonts w:ascii="Times New Roman" w:eastAsia="Times New Roman" w:hAnsi="Times New Roman" w:cs="Times New Roman"/>
                <w:color w:val="000000"/>
                <w:sz w:val="20"/>
                <w:szCs w:val="20"/>
                <w:lang w:eastAsia="id-ID"/>
              </w:rPr>
            </w:pPr>
            <w:r w:rsidRPr="00BC6FB0">
              <w:rPr>
                <w:rFonts w:ascii="Times New Roman" w:eastAsia="Times New Roman" w:hAnsi="Times New Roman" w:cs="Times New Roman"/>
                <w:color w:val="000000"/>
                <w:sz w:val="20"/>
                <w:szCs w:val="20"/>
                <w:lang w:eastAsia="id-ID"/>
              </w:rPr>
              <w:t>Perusahaan</w:t>
            </w:r>
          </w:p>
        </w:tc>
        <w:tc>
          <w:tcPr>
            <w:tcW w:w="6063" w:type="dxa"/>
            <w:gridSpan w:val="4"/>
            <w:tcBorders>
              <w:top w:val="single" w:sz="4" w:space="0" w:color="auto"/>
              <w:left w:val="nil"/>
              <w:bottom w:val="single" w:sz="4" w:space="0" w:color="auto"/>
              <w:right w:val="single" w:sz="4" w:space="0" w:color="000000"/>
            </w:tcBorders>
            <w:shd w:val="clear" w:color="000000" w:fill="F2DDDC"/>
            <w:hideMark/>
          </w:tcPr>
          <w:p w:rsidR="00BC6FB0" w:rsidRPr="00BC6FB0" w:rsidRDefault="00BC6FB0" w:rsidP="00BC6FB0">
            <w:pPr>
              <w:spacing w:after="0" w:line="240" w:lineRule="auto"/>
              <w:rPr>
                <w:rFonts w:ascii="Times New Roman" w:eastAsia="Times New Roman" w:hAnsi="Times New Roman" w:cs="Times New Roman"/>
                <w:color w:val="000000"/>
                <w:sz w:val="20"/>
                <w:szCs w:val="20"/>
                <w:lang w:eastAsia="id-ID"/>
              </w:rPr>
            </w:pPr>
            <w:r w:rsidRPr="00BC6FB0">
              <w:rPr>
                <w:rFonts w:ascii="Times New Roman" w:eastAsia="Times New Roman" w:hAnsi="Times New Roman" w:cs="Times New Roman"/>
                <w:color w:val="000000"/>
                <w:sz w:val="20"/>
                <w:szCs w:val="20"/>
                <w:lang w:eastAsia="id-ID"/>
              </w:rPr>
              <w:t>Tidak ada perusahaan yang bersedia di wawancara dan memberikan dokumen sebab mereka tidak memiliki wewenang untuk itu. Perusahaan merekomendasikan untuk mewawancarai dan meminta dokumen ke kantor pusat yang di Jakarta</w:t>
            </w:r>
          </w:p>
        </w:tc>
      </w:tr>
      <w:tr w:rsidR="00BC6FB0" w:rsidRPr="00BC6FB0" w:rsidTr="00BC6FB0">
        <w:trPr>
          <w:trHeight w:val="1275"/>
        </w:trPr>
        <w:tc>
          <w:tcPr>
            <w:tcW w:w="726" w:type="dxa"/>
            <w:vMerge w:val="restart"/>
            <w:tcBorders>
              <w:top w:val="nil"/>
              <w:left w:val="single" w:sz="4" w:space="0" w:color="auto"/>
              <w:bottom w:val="single" w:sz="4" w:space="0" w:color="000000"/>
              <w:right w:val="single" w:sz="4" w:space="0" w:color="auto"/>
            </w:tcBorders>
            <w:shd w:val="clear" w:color="auto" w:fill="auto"/>
            <w:noWrap/>
            <w:hideMark/>
          </w:tcPr>
          <w:p w:rsidR="00BC6FB0" w:rsidRPr="00BC6FB0" w:rsidRDefault="00BC6FB0" w:rsidP="00BC6FB0">
            <w:pPr>
              <w:spacing w:after="0" w:line="240" w:lineRule="auto"/>
              <w:jc w:val="center"/>
              <w:rPr>
                <w:rFonts w:ascii="Times New Roman" w:eastAsia="Times New Roman" w:hAnsi="Times New Roman" w:cs="Times New Roman"/>
                <w:color w:val="000000"/>
                <w:sz w:val="20"/>
                <w:szCs w:val="20"/>
                <w:lang w:eastAsia="id-ID"/>
              </w:rPr>
            </w:pPr>
            <w:r w:rsidRPr="00BC6FB0">
              <w:rPr>
                <w:rFonts w:ascii="Times New Roman" w:eastAsia="Times New Roman" w:hAnsi="Times New Roman" w:cs="Times New Roman"/>
                <w:color w:val="000000"/>
                <w:sz w:val="20"/>
                <w:szCs w:val="20"/>
                <w:lang w:eastAsia="id-ID"/>
              </w:rPr>
              <w:lastRenderedPageBreak/>
              <w:t>EIIa6</w:t>
            </w:r>
          </w:p>
        </w:tc>
        <w:tc>
          <w:tcPr>
            <w:tcW w:w="1453" w:type="dxa"/>
            <w:vMerge w:val="restart"/>
            <w:tcBorders>
              <w:top w:val="nil"/>
              <w:left w:val="single" w:sz="4" w:space="0" w:color="auto"/>
              <w:bottom w:val="single" w:sz="4" w:space="0" w:color="000000"/>
              <w:right w:val="single" w:sz="4" w:space="0" w:color="auto"/>
            </w:tcBorders>
            <w:shd w:val="clear" w:color="auto" w:fill="auto"/>
            <w:hideMark/>
          </w:tcPr>
          <w:p w:rsidR="00BC6FB0" w:rsidRPr="00BC6FB0" w:rsidRDefault="00BC6FB0" w:rsidP="00BC6FB0">
            <w:pPr>
              <w:spacing w:after="0" w:line="240" w:lineRule="auto"/>
              <w:rPr>
                <w:rFonts w:ascii="Times New Roman" w:eastAsia="Times New Roman" w:hAnsi="Times New Roman" w:cs="Times New Roman"/>
                <w:color w:val="000000"/>
                <w:sz w:val="20"/>
                <w:szCs w:val="20"/>
                <w:lang w:eastAsia="id-ID"/>
              </w:rPr>
            </w:pPr>
            <w:r w:rsidRPr="00BC6FB0">
              <w:rPr>
                <w:rFonts w:ascii="Times New Roman" w:eastAsia="Times New Roman" w:hAnsi="Times New Roman" w:cs="Times New Roman"/>
                <w:color w:val="000000"/>
                <w:sz w:val="20"/>
                <w:szCs w:val="20"/>
                <w:lang w:eastAsia="id-ID"/>
              </w:rPr>
              <w:t>Monitoring pelaksanaan permintaan persetujuan</w:t>
            </w:r>
          </w:p>
        </w:tc>
        <w:tc>
          <w:tcPr>
            <w:tcW w:w="1556" w:type="dxa"/>
            <w:vMerge w:val="restart"/>
            <w:tcBorders>
              <w:top w:val="nil"/>
              <w:left w:val="single" w:sz="4" w:space="0" w:color="auto"/>
              <w:bottom w:val="single" w:sz="4" w:space="0" w:color="000000"/>
              <w:right w:val="single" w:sz="4" w:space="0" w:color="auto"/>
            </w:tcBorders>
            <w:shd w:val="clear" w:color="auto" w:fill="auto"/>
            <w:hideMark/>
          </w:tcPr>
          <w:p w:rsidR="00BC6FB0" w:rsidRPr="00BC6FB0" w:rsidRDefault="00BC6FB0" w:rsidP="00BC6FB0">
            <w:pPr>
              <w:spacing w:after="0" w:line="240" w:lineRule="auto"/>
              <w:rPr>
                <w:rFonts w:ascii="Times New Roman" w:eastAsia="Times New Roman" w:hAnsi="Times New Roman" w:cs="Times New Roman"/>
                <w:color w:val="000000"/>
                <w:sz w:val="20"/>
                <w:szCs w:val="20"/>
                <w:lang w:eastAsia="id-ID"/>
              </w:rPr>
            </w:pPr>
            <w:r w:rsidRPr="00BC6FB0">
              <w:rPr>
                <w:rFonts w:ascii="Times New Roman" w:eastAsia="Times New Roman" w:hAnsi="Times New Roman" w:cs="Times New Roman"/>
                <w:color w:val="000000"/>
                <w:sz w:val="20"/>
                <w:szCs w:val="20"/>
                <w:lang w:eastAsia="id-ID"/>
              </w:rPr>
              <w:t>Apakah Monitoring pelaksanaan permintaan persetujuan sudah memadai?</w:t>
            </w:r>
          </w:p>
        </w:tc>
        <w:tc>
          <w:tcPr>
            <w:tcW w:w="1087" w:type="dxa"/>
            <w:tcBorders>
              <w:top w:val="nil"/>
              <w:left w:val="nil"/>
              <w:bottom w:val="single" w:sz="4" w:space="0" w:color="auto"/>
              <w:right w:val="single" w:sz="4" w:space="0" w:color="auto"/>
            </w:tcBorders>
            <w:shd w:val="clear" w:color="auto" w:fill="auto"/>
            <w:noWrap/>
            <w:hideMark/>
          </w:tcPr>
          <w:p w:rsidR="00BC6FB0" w:rsidRPr="00BC6FB0" w:rsidRDefault="00BC6FB0" w:rsidP="00BC6FB0">
            <w:pPr>
              <w:spacing w:after="0" w:line="240" w:lineRule="auto"/>
              <w:jc w:val="center"/>
              <w:rPr>
                <w:rFonts w:ascii="Times New Roman" w:eastAsia="Times New Roman" w:hAnsi="Times New Roman" w:cs="Times New Roman"/>
                <w:color w:val="000000"/>
                <w:sz w:val="20"/>
                <w:szCs w:val="20"/>
                <w:lang w:eastAsia="id-ID"/>
              </w:rPr>
            </w:pPr>
            <w:r w:rsidRPr="00BC6FB0">
              <w:rPr>
                <w:rFonts w:ascii="Times New Roman" w:eastAsia="Times New Roman" w:hAnsi="Times New Roman" w:cs="Times New Roman"/>
                <w:color w:val="000000"/>
                <w:sz w:val="20"/>
                <w:szCs w:val="20"/>
                <w:lang w:eastAsia="id-ID"/>
              </w:rPr>
              <w:t>LSM</w:t>
            </w:r>
          </w:p>
        </w:tc>
        <w:tc>
          <w:tcPr>
            <w:tcW w:w="1850" w:type="dxa"/>
            <w:tcBorders>
              <w:top w:val="nil"/>
              <w:left w:val="nil"/>
              <w:bottom w:val="single" w:sz="4" w:space="0" w:color="auto"/>
              <w:right w:val="single" w:sz="4" w:space="0" w:color="auto"/>
            </w:tcBorders>
            <w:shd w:val="clear" w:color="auto" w:fill="auto"/>
            <w:hideMark/>
          </w:tcPr>
          <w:p w:rsidR="00BC6FB0" w:rsidRPr="00BC6FB0" w:rsidRDefault="00BC6FB0" w:rsidP="00BC6FB0">
            <w:pPr>
              <w:spacing w:after="0" w:line="240" w:lineRule="auto"/>
              <w:rPr>
                <w:rFonts w:ascii="Times New Roman" w:eastAsia="Times New Roman" w:hAnsi="Times New Roman" w:cs="Times New Roman"/>
                <w:color w:val="000000"/>
                <w:sz w:val="20"/>
                <w:szCs w:val="20"/>
                <w:lang w:eastAsia="id-ID"/>
              </w:rPr>
            </w:pPr>
            <w:r w:rsidRPr="00BC6FB0">
              <w:rPr>
                <w:rFonts w:ascii="Times New Roman" w:eastAsia="Times New Roman" w:hAnsi="Times New Roman" w:cs="Times New Roman"/>
                <w:color w:val="000000"/>
                <w:sz w:val="20"/>
                <w:szCs w:val="20"/>
                <w:lang w:eastAsia="id-ID"/>
              </w:rPr>
              <w:t>Tidak ada dokumen monitoring pelaksanaan permintaan persetujuan, karena tidak ada LSM yang secara khusus melakukan monitoring tersebut.</w:t>
            </w:r>
          </w:p>
        </w:tc>
        <w:tc>
          <w:tcPr>
            <w:tcW w:w="1125" w:type="dxa"/>
            <w:tcBorders>
              <w:top w:val="nil"/>
              <w:left w:val="nil"/>
              <w:bottom w:val="single" w:sz="4" w:space="0" w:color="auto"/>
              <w:right w:val="single" w:sz="4" w:space="0" w:color="auto"/>
            </w:tcBorders>
            <w:shd w:val="clear" w:color="auto" w:fill="auto"/>
            <w:hideMark/>
          </w:tcPr>
          <w:p w:rsidR="00BC6FB0" w:rsidRPr="00BC6FB0" w:rsidRDefault="00BC6FB0" w:rsidP="00BC6FB0">
            <w:pPr>
              <w:spacing w:after="0" w:line="240" w:lineRule="auto"/>
              <w:jc w:val="center"/>
              <w:rPr>
                <w:rFonts w:ascii="Times New Roman" w:eastAsia="Times New Roman" w:hAnsi="Times New Roman" w:cs="Times New Roman"/>
                <w:color w:val="000000"/>
                <w:sz w:val="20"/>
                <w:szCs w:val="20"/>
                <w:lang w:eastAsia="id-ID"/>
              </w:rPr>
            </w:pPr>
            <w:r w:rsidRPr="00BC6FB0">
              <w:rPr>
                <w:rFonts w:ascii="Times New Roman" w:eastAsia="Times New Roman" w:hAnsi="Times New Roman" w:cs="Times New Roman"/>
                <w:color w:val="000000"/>
                <w:sz w:val="20"/>
                <w:szCs w:val="20"/>
                <w:lang w:eastAsia="id-ID"/>
              </w:rPr>
              <w:t>1</w:t>
            </w:r>
          </w:p>
        </w:tc>
        <w:tc>
          <w:tcPr>
            <w:tcW w:w="1771" w:type="dxa"/>
            <w:tcBorders>
              <w:top w:val="nil"/>
              <w:left w:val="nil"/>
              <w:bottom w:val="nil"/>
              <w:right w:val="nil"/>
            </w:tcBorders>
            <w:shd w:val="clear" w:color="auto" w:fill="auto"/>
            <w:hideMark/>
          </w:tcPr>
          <w:p w:rsidR="00BC6FB0" w:rsidRPr="00BC6FB0" w:rsidRDefault="00BC6FB0" w:rsidP="00BC6FB0">
            <w:pPr>
              <w:spacing w:after="0" w:line="240" w:lineRule="auto"/>
              <w:rPr>
                <w:rFonts w:ascii="Times New Roman" w:eastAsia="Times New Roman" w:hAnsi="Times New Roman" w:cs="Times New Roman"/>
                <w:color w:val="000000"/>
                <w:sz w:val="20"/>
                <w:szCs w:val="20"/>
                <w:lang w:eastAsia="id-ID"/>
              </w:rPr>
            </w:pPr>
            <w:r w:rsidRPr="00BC6FB0">
              <w:rPr>
                <w:rFonts w:ascii="Times New Roman" w:eastAsia="Times New Roman" w:hAnsi="Times New Roman" w:cs="Times New Roman"/>
                <w:color w:val="000000"/>
                <w:sz w:val="20"/>
                <w:szCs w:val="20"/>
                <w:lang w:eastAsia="id-ID"/>
              </w:rPr>
              <w:t>LSM agak susah melakukan monitoring karena perusahaan menjalankan prosedurnya secara sepihak dan diam-diam</w:t>
            </w:r>
          </w:p>
        </w:tc>
        <w:tc>
          <w:tcPr>
            <w:tcW w:w="1317" w:type="dxa"/>
            <w:tcBorders>
              <w:top w:val="nil"/>
              <w:left w:val="single" w:sz="4" w:space="0" w:color="auto"/>
              <w:bottom w:val="single" w:sz="4" w:space="0" w:color="auto"/>
              <w:right w:val="single" w:sz="4" w:space="0" w:color="auto"/>
            </w:tcBorders>
            <w:shd w:val="clear" w:color="auto" w:fill="auto"/>
            <w:noWrap/>
            <w:hideMark/>
          </w:tcPr>
          <w:p w:rsidR="00BC6FB0" w:rsidRPr="00BC6FB0" w:rsidRDefault="00BC6FB0" w:rsidP="00BC6FB0">
            <w:pPr>
              <w:spacing w:after="0" w:line="240" w:lineRule="auto"/>
              <w:jc w:val="center"/>
              <w:rPr>
                <w:rFonts w:ascii="Times New Roman" w:eastAsia="Times New Roman" w:hAnsi="Times New Roman" w:cs="Times New Roman"/>
                <w:color w:val="000000"/>
                <w:sz w:val="20"/>
                <w:szCs w:val="20"/>
                <w:lang w:eastAsia="id-ID"/>
              </w:rPr>
            </w:pPr>
            <w:r w:rsidRPr="00BC6FB0">
              <w:rPr>
                <w:rFonts w:ascii="Times New Roman" w:eastAsia="Times New Roman" w:hAnsi="Times New Roman" w:cs="Times New Roman"/>
                <w:color w:val="000000"/>
                <w:sz w:val="20"/>
                <w:szCs w:val="20"/>
                <w:lang w:eastAsia="id-ID"/>
              </w:rPr>
              <w:t>1</w:t>
            </w:r>
          </w:p>
        </w:tc>
      </w:tr>
      <w:tr w:rsidR="00BC6FB0" w:rsidRPr="00BC6FB0" w:rsidTr="00BC6FB0">
        <w:trPr>
          <w:trHeight w:val="900"/>
        </w:trPr>
        <w:tc>
          <w:tcPr>
            <w:tcW w:w="726" w:type="dxa"/>
            <w:vMerge/>
            <w:tcBorders>
              <w:top w:val="nil"/>
              <w:left w:val="single" w:sz="4" w:space="0" w:color="auto"/>
              <w:bottom w:val="single" w:sz="4" w:space="0" w:color="000000"/>
              <w:right w:val="single" w:sz="4" w:space="0" w:color="auto"/>
            </w:tcBorders>
            <w:vAlign w:val="center"/>
            <w:hideMark/>
          </w:tcPr>
          <w:p w:rsidR="00BC6FB0" w:rsidRPr="00BC6FB0" w:rsidRDefault="00BC6FB0" w:rsidP="00BC6FB0">
            <w:pPr>
              <w:spacing w:after="0" w:line="240" w:lineRule="auto"/>
              <w:rPr>
                <w:rFonts w:ascii="Times New Roman" w:eastAsia="Times New Roman" w:hAnsi="Times New Roman" w:cs="Times New Roman"/>
                <w:color w:val="000000"/>
                <w:sz w:val="20"/>
                <w:szCs w:val="20"/>
                <w:lang w:eastAsia="id-ID"/>
              </w:rPr>
            </w:pPr>
          </w:p>
        </w:tc>
        <w:tc>
          <w:tcPr>
            <w:tcW w:w="1453" w:type="dxa"/>
            <w:vMerge/>
            <w:tcBorders>
              <w:top w:val="nil"/>
              <w:left w:val="single" w:sz="4" w:space="0" w:color="auto"/>
              <w:bottom w:val="single" w:sz="4" w:space="0" w:color="000000"/>
              <w:right w:val="single" w:sz="4" w:space="0" w:color="auto"/>
            </w:tcBorders>
            <w:vAlign w:val="center"/>
            <w:hideMark/>
          </w:tcPr>
          <w:p w:rsidR="00BC6FB0" w:rsidRPr="00BC6FB0" w:rsidRDefault="00BC6FB0" w:rsidP="00BC6FB0">
            <w:pPr>
              <w:spacing w:after="0" w:line="240" w:lineRule="auto"/>
              <w:rPr>
                <w:rFonts w:ascii="Times New Roman" w:eastAsia="Times New Roman" w:hAnsi="Times New Roman" w:cs="Times New Roman"/>
                <w:color w:val="000000"/>
                <w:sz w:val="20"/>
                <w:szCs w:val="20"/>
                <w:lang w:eastAsia="id-ID"/>
              </w:rPr>
            </w:pPr>
          </w:p>
        </w:tc>
        <w:tc>
          <w:tcPr>
            <w:tcW w:w="1556" w:type="dxa"/>
            <w:vMerge/>
            <w:tcBorders>
              <w:top w:val="nil"/>
              <w:left w:val="single" w:sz="4" w:space="0" w:color="auto"/>
              <w:bottom w:val="single" w:sz="4" w:space="0" w:color="000000"/>
              <w:right w:val="single" w:sz="4" w:space="0" w:color="auto"/>
            </w:tcBorders>
            <w:vAlign w:val="center"/>
            <w:hideMark/>
          </w:tcPr>
          <w:p w:rsidR="00BC6FB0" w:rsidRPr="00BC6FB0" w:rsidRDefault="00BC6FB0" w:rsidP="00BC6FB0">
            <w:pPr>
              <w:spacing w:after="0" w:line="240" w:lineRule="auto"/>
              <w:rPr>
                <w:rFonts w:ascii="Times New Roman" w:eastAsia="Times New Roman" w:hAnsi="Times New Roman" w:cs="Times New Roman"/>
                <w:color w:val="000000"/>
                <w:sz w:val="20"/>
                <w:szCs w:val="20"/>
                <w:lang w:eastAsia="id-ID"/>
              </w:rPr>
            </w:pPr>
          </w:p>
        </w:tc>
        <w:tc>
          <w:tcPr>
            <w:tcW w:w="1087" w:type="dxa"/>
            <w:tcBorders>
              <w:top w:val="nil"/>
              <w:left w:val="nil"/>
              <w:bottom w:val="single" w:sz="4" w:space="0" w:color="auto"/>
              <w:right w:val="single" w:sz="4" w:space="0" w:color="auto"/>
            </w:tcBorders>
            <w:shd w:val="clear" w:color="000000" w:fill="F2DDDC"/>
            <w:noWrap/>
            <w:hideMark/>
          </w:tcPr>
          <w:p w:rsidR="00BC6FB0" w:rsidRPr="00BC6FB0" w:rsidRDefault="00BC6FB0" w:rsidP="00BC6FB0">
            <w:pPr>
              <w:spacing w:after="0" w:line="240" w:lineRule="auto"/>
              <w:jc w:val="center"/>
              <w:rPr>
                <w:rFonts w:ascii="Times New Roman" w:eastAsia="Times New Roman" w:hAnsi="Times New Roman" w:cs="Times New Roman"/>
                <w:color w:val="000000"/>
                <w:sz w:val="20"/>
                <w:szCs w:val="20"/>
                <w:lang w:eastAsia="id-ID"/>
              </w:rPr>
            </w:pPr>
            <w:r w:rsidRPr="00BC6FB0">
              <w:rPr>
                <w:rFonts w:ascii="Times New Roman" w:eastAsia="Times New Roman" w:hAnsi="Times New Roman" w:cs="Times New Roman"/>
                <w:color w:val="000000"/>
                <w:sz w:val="20"/>
                <w:szCs w:val="20"/>
                <w:lang w:eastAsia="id-ID"/>
              </w:rPr>
              <w:t>Perusahaan</w:t>
            </w:r>
          </w:p>
        </w:tc>
        <w:tc>
          <w:tcPr>
            <w:tcW w:w="6063" w:type="dxa"/>
            <w:gridSpan w:val="4"/>
            <w:tcBorders>
              <w:top w:val="single" w:sz="4" w:space="0" w:color="auto"/>
              <w:left w:val="nil"/>
              <w:bottom w:val="single" w:sz="4" w:space="0" w:color="auto"/>
              <w:right w:val="single" w:sz="4" w:space="0" w:color="000000"/>
            </w:tcBorders>
            <w:shd w:val="clear" w:color="000000" w:fill="F2DDDC"/>
            <w:hideMark/>
          </w:tcPr>
          <w:p w:rsidR="00BC6FB0" w:rsidRPr="00BC6FB0" w:rsidRDefault="00BC6FB0" w:rsidP="00BC6FB0">
            <w:pPr>
              <w:spacing w:after="0" w:line="240" w:lineRule="auto"/>
              <w:rPr>
                <w:rFonts w:ascii="Times New Roman" w:eastAsia="Times New Roman" w:hAnsi="Times New Roman" w:cs="Times New Roman"/>
                <w:color w:val="000000"/>
                <w:sz w:val="20"/>
                <w:szCs w:val="20"/>
                <w:lang w:eastAsia="id-ID"/>
              </w:rPr>
            </w:pPr>
            <w:r w:rsidRPr="00BC6FB0">
              <w:rPr>
                <w:rFonts w:ascii="Times New Roman" w:eastAsia="Times New Roman" w:hAnsi="Times New Roman" w:cs="Times New Roman"/>
                <w:color w:val="000000"/>
                <w:sz w:val="20"/>
                <w:szCs w:val="20"/>
                <w:lang w:eastAsia="id-ID"/>
              </w:rPr>
              <w:t>Tidak ada perusahaan yang bersedia di wawancara dan memberikan dokumen sebab mereka tidak memiliki wewenang untuk itu. Perusahaan merekomendasikan untuk mewawancarai dan meminta dokumen ke kantor pusat yang di Jakarta</w:t>
            </w:r>
          </w:p>
        </w:tc>
      </w:tr>
      <w:tr w:rsidR="00BC6FB0" w:rsidRPr="00BC6FB0" w:rsidTr="00BC6FB0">
        <w:trPr>
          <w:trHeight w:val="1530"/>
        </w:trPr>
        <w:tc>
          <w:tcPr>
            <w:tcW w:w="726" w:type="dxa"/>
            <w:vMerge w:val="restart"/>
            <w:tcBorders>
              <w:top w:val="nil"/>
              <w:left w:val="single" w:sz="4" w:space="0" w:color="auto"/>
              <w:bottom w:val="single" w:sz="4" w:space="0" w:color="000000"/>
              <w:right w:val="single" w:sz="4" w:space="0" w:color="auto"/>
            </w:tcBorders>
            <w:shd w:val="clear" w:color="auto" w:fill="auto"/>
            <w:noWrap/>
            <w:hideMark/>
          </w:tcPr>
          <w:p w:rsidR="00BC6FB0" w:rsidRPr="00BC6FB0" w:rsidRDefault="00BC6FB0" w:rsidP="00BC6FB0">
            <w:pPr>
              <w:spacing w:after="0" w:line="240" w:lineRule="auto"/>
              <w:jc w:val="center"/>
              <w:rPr>
                <w:rFonts w:ascii="Times New Roman" w:eastAsia="Times New Roman" w:hAnsi="Times New Roman" w:cs="Times New Roman"/>
                <w:color w:val="000000"/>
                <w:sz w:val="20"/>
                <w:szCs w:val="20"/>
                <w:lang w:eastAsia="id-ID"/>
              </w:rPr>
            </w:pPr>
            <w:r w:rsidRPr="00BC6FB0">
              <w:rPr>
                <w:rFonts w:ascii="Times New Roman" w:eastAsia="Times New Roman" w:hAnsi="Times New Roman" w:cs="Times New Roman"/>
                <w:color w:val="000000"/>
                <w:sz w:val="20"/>
                <w:szCs w:val="20"/>
                <w:lang w:eastAsia="id-ID"/>
              </w:rPr>
              <w:t>EIIa7</w:t>
            </w:r>
          </w:p>
        </w:tc>
        <w:tc>
          <w:tcPr>
            <w:tcW w:w="1453" w:type="dxa"/>
            <w:vMerge w:val="restart"/>
            <w:tcBorders>
              <w:top w:val="nil"/>
              <w:left w:val="single" w:sz="4" w:space="0" w:color="auto"/>
              <w:bottom w:val="single" w:sz="4" w:space="0" w:color="000000"/>
              <w:right w:val="single" w:sz="4" w:space="0" w:color="auto"/>
            </w:tcBorders>
            <w:shd w:val="clear" w:color="auto" w:fill="auto"/>
            <w:hideMark/>
          </w:tcPr>
          <w:p w:rsidR="00BC6FB0" w:rsidRPr="00BC6FB0" w:rsidRDefault="00BC6FB0" w:rsidP="00BC6FB0">
            <w:pPr>
              <w:spacing w:after="0" w:line="240" w:lineRule="auto"/>
              <w:rPr>
                <w:rFonts w:ascii="Times New Roman" w:eastAsia="Times New Roman" w:hAnsi="Times New Roman" w:cs="Times New Roman"/>
                <w:color w:val="000000"/>
                <w:sz w:val="20"/>
                <w:szCs w:val="20"/>
                <w:lang w:eastAsia="id-ID"/>
              </w:rPr>
            </w:pPr>
            <w:r w:rsidRPr="00BC6FB0">
              <w:rPr>
                <w:rFonts w:ascii="Times New Roman" w:eastAsia="Times New Roman" w:hAnsi="Times New Roman" w:cs="Times New Roman"/>
                <w:color w:val="000000"/>
                <w:sz w:val="20"/>
                <w:szCs w:val="20"/>
                <w:lang w:eastAsia="id-ID"/>
              </w:rPr>
              <w:t>Mekanisme tindak lanjut hasil PADIATAPA</w:t>
            </w:r>
          </w:p>
        </w:tc>
        <w:tc>
          <w:tcPr>
            <w:tcW w:w="1556" w:type="dxa"/>
            <w:vMerge w:val="restart"/>
            <w:tcBorders>
              <w:top w:val="nil"/>
              <w:left w:val="single" w:sz="4" w:space="0" w:color="auto"/>
              <w:bottom w:val="single" w:sz="4" w:space="0" w:color="000000"/>
              <w:right w:val="single" w:sz="4" w:space="0" w:color="auto"/>
            </w:tcBorders>
            <w:shd w:val="clear" w:color="auto" w:fill="auto"/>
            <w:hideMark/>
          </w:tcPr>
          <w:p w:rsidR="00BC6FB0" w:rsidRPr="00BC6FB0" w:rsidRDefault="00BC6FB0" w:rsidP="00BC6FB0">
            <w:pPr>
              <w:spacing w:after="0" w:line="240" w:lineRule="auto"/>
              <w:rPr>
                <w:rFonts w:ascii="Times New Roman" w:eastAsia="Times New Roman" w:hAnsi="Times New Roman" w:cs="Times New Roman"/>
                <w:color w:val="000000"/>
                <w:sz w:val="20"/>
                <w:szCs w:val="20"/>
                <w:lang w:eastAsia="id-ID"/>
              </w:rPr>
            </w:pPr>
            <w:r w:rsidRPr="00BC6FB0">
              <w:rPr>
                <w:rFonts w:ascii="Times New Roman" w:eastAsia="Times New Roman" w:hAnsi="Times New Roman" w:cs="Times New Roman"/>
                <w:color w:val="000000"/>
                <w:sz w:val="20"/>
                <w:szCs w:val="20"/>
                <w:lang w:eastAsia="id-ID"/>
              </w:rPr>
              <w:t>Apakah Mekanisme tindak lanjut hasil PADIATAPA sudah memadai?</w:t>
            </w:r>
          </w:p>
        </w:tc>
        <w:tc>
          <w:tcPr>
            <w:tcW w:w="1087" w:type="dxa"/>
            <w:tcBorders>
              <w:top w:val="nil"/>
              <w:left w:val="nil"/>
              <w:bottom w:val="single" w:sz="4" w:space="0" w:color="auto"/>
              <w:right w:val="single" w:sz="4" w:space="0" w:color="auto"/>
            </w:tcBorders>
            <w:shd w:val="clear" w:color="auto" w:fill="auto"/>
            <w:noWrap/>
            <w:hideMark/>
          </w:tcPr>
          <w:p w:rsidR="00BC6FB0" w:rsidRPr="00BC6FB0" w:rsidRDefault="00BC6FB0" w:rsidP="00BC6FB0">
            <w:pPr>
              <w:spacing w:after="0" w:line="240" w:lineRule="auto"/>
              <w:jc w:val="center"/>
              <w:rPr>
                <w:rFonts w:ascii="Times New Roman" w:eastAsia="Times New Roman" w:hAnsi="Times New Roman" w:cs="Times New Roman"/>
                <w:color w:val="000000"/>
                <w:sz w:val="20"/>
                <w:szCs w:val="20"/>
                <w:lang w:eastAsia="id-ID"/>
              </w:rPr>
            </w:pPr>
            <w:r w:rsidRPr="00BC6FB0">
              <w:rPr>
                <w:rFonts w:ascii="Times New Roman" w:eastAsia="Times New Roman" w:hAnsi="Times New Roman" w:cs="Times New Roman"/>
                <w:color w:val="000000"/>
                <w:sz w:val="20"/>
                <w:szCs w:val="20"/>
                <w:lang w:eastAsia="id-ID"/>
              </w:rPr>
              <w:t>LSM</w:t>
            </w:r>
          </w:p>
        </w:tc>
        <w:tc>
          <w:tcPr>
            <w:tcW w:w="1850" w:type="dxa"/>
            <w:tcBorders>
              <w:top w:val="nil"/>
              <w:left w:val="nil"/>
              <w:bottom w:val="single" w:sz="4" w:space="0" w:color="auto"/>
              <w:right w:val="single" w:sz="4" w:space="0" w:color="auto"/>
            </w:tcBorders>
            <w:shd w:val="clear" w:color="auto" w:fill="auto"/>
            <w:hideMark/>
          </w:tcPr>
          <w:p w:rsidR="00BC6FB0" w:rsidRPr="00BC6FB0" w:rsidRDefault="00BC6FB0" w:rsidP="00BC6FB0">
            <w:pPr>
              <w:spacing w:after="0" w:line="240" w:lineRule="auto"/>
              <w:rPr>
                <w:rFonts w:ascii="Times New Roman" w:eastAsia="Times New Roman" w:hAnsi="Times New Roman" w:cs="Times New Roman"/>
                <w:color w:val="000000"/>
                <w:sz w:val="20"/>
                <w:szCs w:val="20"/>
                <w:lang w:eastAsia="id-ID"/>
              </w:rPr>
            </w:pPr>
            <w:r w:rsidRPr="00BC6FB0">
              <w:rPr>
                <w:rFonts w:ascii="Times New Roman" w:eastAsia="Times New Roman" w:hAnsi="Times New Roman" w:cs="Times New Roman"/>
                <w:color w:val="000000"/>
                <w:sz w:val="20"/>
                <w:szCs w:val="20"/>
                <w:lang w:eastAsia="id-ID"/>
              </w:rPr>
              <w:t>Tidak adai dokumen mengenai mekanisme tindak lanjut hasil PADIATAPA</w:t>
            </w:r>
          </w:p>
        </w:tc>
        <w:tc>
          <w:tcPr>
            <w:tcW w:w="1125" w:type="dxa"/>
            <w:tcBorders>
              <w:top w:val="nil"/>
              <w:left w:val="nil"/>
              <w:bottom w:val="single" w:sz="4" w:space="0" w:color="auto"/>
              <w:right w:val="single" w:sz="4" w:space="0" w:color="auto"/>
            </w:tcBorders>
            <w:shd w:val="clear" w:color="auto" w:fill="auto"/>
            <w:hideMark/>
          </w:tcPr>
          <w:p w:rsidR="00BC6FB0" w:rsidRPr="00BC6FB0" w:rsidRDefault="00BC6FB0" w:rsidP="00BC6FB0">
            <w:pPr>
              <w:spacing w:after="0" w:line="240" w:lineRule="auto"/>
              <w:jc w:val="center"/>
              <w:rPr>
                <w:rFonts w:ascii="Times New Roman" w:eastAsia="Times New Roman" w:hAnsi="Times New Roman" w:cs="Times New Roman"/>
                <w:color w:val="000000"/>
                <w:sz w:val="20"/>
                <w:szCs w:val="20"/>
                <w:lang w:eastAsia="id-ID"/>
              </w:rPr>
            </w:pPr>
            <w:r w:rsidRPr="00BC6FB0">
              <w:rPr>
                <w:rFonts w:ascii="Times New Roman" w:eastAsia="Times New Roman" w:hAnsi="Times New Roman" w:cs="Times New Roman"/>
                <w:color w:val="000000"/>
                <w:sz w:val="20"/>
                <w:szCs w:val="20"/>
                <w:lang w:eastAsia="id-ID"/>
              </w:rPr>
              <w:t>1</w:t>
            </w:r>
          </w:p>
        </w:tc>
        <w:tc>
          <w:tcPr>
            <w:tcW w:w="1771" w:type="dxa"/>
            <w:tcBorders>
              <w:top w:val="nil"/>
              <w:left w:val="nil"/>
              <w:bottom w:val="nil"/>
              <w:right w:val="nil"/>
            </w:tcBorders>
            <w:shd w:val="clear" w:color="auto" w:fill="auto"/>
            <w:hideMark/>
          </w:tcPr>
          <w:p w:rsidR="00BC6FB0" w:rsidRPr="00BC6FB0" w:rsidRDefault="00BC6FB0" w:rsidP="00BC6FB0">
            <w:pPr>
              <w:spacing w:after="0" w:line="240" w:lineRule="auto"/>
              <w:rPr>
                <w:rFonts w:ascii="Times New Roman" w:eastAsia="Times New Roman" w:hAnsi="Times New Roman" w:cs="Times New Roman"/>
                <w:color w:val="000000"/>
                <w:sz w:val="20"/>
                <w:szCs w:val="20"/>
                <w:lang w:eastAsia="id-ID"/>
              </w:rPr>
            </w:pPr>
            <w:r w:rsidRPr="00BC6FB0">
              <w:rPr>
                <w:rFonts w:ascii="Times New Roman" w:eastAsia="Times New Roman" w:hAnsi="Times New Roman" w:cs="Times New Roman"/>
                <w:color w:val="000000"/>
                <w:sz w:val="20"/>
                <w:szCs w:val="20"/>
                <w:lang w:eastAsia="id-ID"/>
              </w:rPr>
              <w:t>Perusahaan hany aingin mengejar persetujuan, ada beberapa yang biasanya diingkari dan tidak sesuai dengan kesepakatan awal, sehingga menimbulkan konflik dengan masyarakat dikemudian hari</w:t>
            </w:r>
          </w:p>
        </w:tc>
        <w:tc>
          <w:tcPr>
            <w:tcW w:w="1317" w:type="dxa"/>
            <w:tcBorders>
              <w:top w:val="nil"/>
              <w:left w:val="single" w:sz="4" w:space="0" w:color="auto"/>
              <w:bottom w:val="single" w:sz="4" w:space="0" w:color="auto"/>
              <w:right w:val="single" w:sz="4" w:space="0" w:color="auto"/>
            </w:tcBorders>
            <w:shd w:val="clear" w:color="auto" w:fill="auto"/>
            <w:noWrap/>
            <w:hideMark/>
          </w:tcPr>
          <w:p w:rsidR="00BC6FB0" w:rsidRPr="00BC6FB0" w:rsidRDefault="00BC6FB0" w:rsidP="00BC6FB0">
            <w:pPr>
              <w:spacing w:after="0" w:line="240" w:lineRule="auto"/>
              <w:jc w:val="center"/>
              <w:rPr>
                <w:rFonts w:ascii="Times New Roman" w:eastAsia="Times New Roman" w:hAnsi="Times New Roman" w:cs="Times New Roman"/>
                <w:color w:val="000000"/>
                <w:sz w:val="20"/>
                <w:szCs w:val="20"/>
                <w:lang w:eastAsia="id-ID"/>
              </w:rPr>
            </w:pPr>
            <w:r w:rsidRPr="00BC6FB0">
              <w:rPr>
                <w:rFonts w:ascii="Times New Roman" w:eastAsia="Times New Roman" w:hAnsi="Times New Roman" w:cs="Times New Roman"/>
                <w:color w:val="000000"/>
                <w:sz w:val="20"/>
                <w:szCs w:val="20"/>
                <w:lang w:eastAsia="id-ID"/>
              </w:rPr>
              <w:t>1</w:t>
            </w:r>
          </w:p>
        </w:tc>
      </w:tr>
      <w:tr w:rsidR="00BC6FB0" w:rsidRPr="00BC6FB0" w:rsidTr="00BC6FB0">
        <w:trPr>
          <w:trHeight w:val="975"/>
        </w:trPr>
        <w:tc>
          <w:tcPr>
            <w:tcW w:w="726" w:type="dxa"/>
            <w:vMerge/>
            <w:tcBorders>
              <w:top w:val="nil"/>
              <w:left w:val="single" w:sz="4" w:space="0" w:color="auto"/>
              <w:bottom w:val="single" w:sz="4" w:space="0" w:color="000000"/>
              <w:right w:val="single" w:sz="4" w:space="0" w:color="auto"/>
            </w:tcBorders>
            <w:vAlign w:val="center"/>
            <w:hideMark/>
          </w:tcPr>
          <w:p w:rsidR="00BC6FB0" w:rsidRPr="00BC6FB0" w:rsidRDefault="00BC6FB0" w:rsidP="00BC6FB0">
            <w:pPr>
              <w:spacing w:after="0" w:line="240" w:lineRule="auto"/>
              <w:rPr>
                <w:rFonts w:ascii="Times New Roman" w:eastAsia="Times New Roman" w:hAnsi="Times New Roman" w:cs="Times New Roman"/>
                <w:color w:val="000000"/>
                <w:sz w:val="20"/>
                <w:szCs w:val="20"/>
                <w:lang w:eastAsia="id-ID"/>
              </w:rPr>
            </w:pPr>
          </w:p>
        </w:tc>
        <w:tc>
          <w:tcPr>
            <w:tcW w:w="1453" w:type="dxa"/>
            <w:vMerge/>
            <w:tcBorders>
              <w:top w:val="nil"/>
              <w:left w:val="single" w:sz="4" w:space="0" w:color="auto"/>
              <w:bottom w:val="single" w:sz="4" w:space="0" w:color="000000"/>
              <w:right w:val="single" w:sz="4" w:space="0" w:color="auto"/>
            </w:tcBorders>
            <w:vAlign w:val="center"/>
            <w:hideMark/>
          </w:tcPr>
          <w:p w:rsidR="00BC6FB0" w:rsidRPr="00BC6FB0" w:rsidRDefault="00BC6FB0" w:rsidP="00BC6FB0">
            <w:pPr>
              <w:spacing w:after="0" w:line="240" w:lineRule="auto"/>
              <w:rPr>
                <w:rFonts w:ascii="Times New Roman" w:eastAsia="Times New Roman" w:hAnsi="Times New Roman" w:cs="Times New Roman"/>
                <w:color w:val="000000"/>
                <w:sz w:val="20"/>
                <w:szCs w:val="20"/>
                <w:lang w:eastAsia="id-ID"/>
              </w:rPr>
            </w:pPr>
          </w:p>
        </w:tc>
        <w:tc>
          <w:tcPr>
            <w:tcW w:w="1556" w:type="dxa"/>
            <w:vMerge/>
            <w:tcBorders>
              <w:top w:val="nil"/>
              <w:left w:val="single" w:sz="4" w:space="0" w:color="auto"/>
              <w:bottom w:val="single" w:sz="4" w:space="0" w:color="000000"/>
              <w:right w:val="single" w:sz="4" w:space="0" w:color="auto"/>
            </w:tcBorders>
            <w:vAlign w:val="center"/>
            <w:hideMark/>
          </w:tcPr>
          <w:p w:rsidR="00BC6FB0" w:rsidRPr="00BC6FB0" w:rsidRDefault="00BC6FB0" w:rsidP="00BC6FB0">
            <w:pPr>
              <w:spacing w:after="0" w:line="240" w:lineRule="auto"/>
              <w:rPr>
                <w:rFonts w:ascii="Times New Roman" w:eastAsia="Times New Roman" w:hAnsi="Times New Roman" w:cs="Times New Roman"/>
                <w:color w:val="000000"/>
                <w:sz w:val="20"/>
                <w:szCs w:val="20"/>
                <w:lang w:eastAsia="id-ID"/>
              </w:rPr>
            </w:pPr>
          </w:p>
        </w:tc>
        <w:tc>
          <w:tcPr>
            <w:tcW w:w="1087" w:type="dxa"/>
            <w:tcBorders>
              <w:top w:val="nil"/>
              <w:left w:val="nil"/>
              <w:bottom w:val="single" w:sz="4" w:space="0" w:color="auto"/>
              <w:right w:val="single" w:sz="4" w:space="0" w:color="auto"/>
            </w:tcBorders>
            <w:shd w:val="clear" w:color="000000" w:fill="F2DDDC"/>
            <w:noWrap/>
            <w:hideMark/>
          </w:tcPr>
          <w:p w:rsidR="00BC6FB0" w:rsidRPr="00BC6FB0" w:rsidRDefault="00BC6FB0" w:rsidP="00BC6FB0">
            <w:pPr>
              <w:spacing w:after="0" w:line="240" w:lineRule="auto"/>
              <w:jc w:val="center"/>
              <w:rPr>
                <w:rFonts w:ascii="Times New Roman" w:eastAsia="Times New Roman" w:hAnsi="Times New Roman" w:cs="Times New Roman"/>
                <w:color w:val="000000"/>
                <w:sz w:val="20"/>
                <w:szCs w:val="20"/>
                <w:lang w:eastAsia="id-ID"/>
              </w:rPr>
            </w:pPr>
            <w:r w:rsidRPr="00BC6FB0">
              <w:rPr>
                <w:rFonts w:ascii="Times New Roman" w:eastAsia="Times New Roman" w:hAnsi="Times New Roman" w:cs="Times New Roman"/>
                <w:color w:val="000000"/>
                <w:sz w:val="20"/>
                <w:szCs w:val="20"/>
                <w:lang w:eastAsia="id-ID"/>
              </w:rPr>
              <w:t>Perusahaan</w:t>
            </w:r>
          </w:p>
        </w:tc>
        <w:tc>
          <w:tcPr>
            <w:tcW w:w="6063" w:type="dxa"/>
            <w:gridSpan w:val="4"/>
            <w:tcBorders>
              <w:top w:val="single" w:sz="4" w:space="0" w:color="auto"/>
              <w:left w:val="nil"/>
              <w:bottom w:val="single" w:sz="4" w:space="0" w:color="auto"/>
              <w:right w:val="single" w:sz="4" w:space="0" w:color="000000"/>
            </w:tcBorders>
            <w:shd w:val="clear" w:color="000000" w:fill="F2DDDC"/>
            <w:hideMark/>
          </w:tcPr>
          <w:p w:rsidR="00BC6FB0" w:rsidRPr="00BC6FB0" w:rsidRDefault="00BC6FB0" w:rsidP="00BC6FB0">
            <w:pPr>
              <w:spacing w:after="0" w:line="240" w:lineRule="auto"/>
              <w:rPr>
                <w:rFonts w:ascii="Times New Roman" w:eastAsia="Times New Roman" w:hAnsi="Times New Roman" w:cs="Times New Roman"/>
                <w:color w:val="000000"/>
                <w:sz w:val="20"/>
                <w:szCs w:val="20"/>
                <w:lang w:eastAsia="id-ID"/>
              </w:rPr>
            </w:pPr>
            <w:r w:rsidRPr="00BC6FB0">
              <w:rPr>
                <w:rFonts w:ascii="Times New Roman" w:eastAsia="Times New Roman" w:hAnsi="Times New Roman" w:cs="Times New Roman"/>
                <w:color w:val="000000"/>
                <w:sz w:val="20"/>
                <w:szCs w:val="20"/>
                <w:lang w:eastAsia="id-ID"/>
              </w:rPr>
              <w:t>Tidak ada perusahaan yang bersedia di wawancara dan memberikan dokumen sebab mereka tidak memiliki wewenang untuk itu. Perusahaan merekomendasikan untuk mewawancarai dan meminta dokumen ke kantor pusat yang di Jakarta</w:t>
            </w:r>
          </w:p>
        </w:tc>
      </w:tr>
      <w:tr w:rsidR="00BC6FB0" w:rsidRPr="00BC6FB0" w:rsidTr="00BC6FB0">
        <w:trPr>
          <w:trHeight w:val="255"/>
        </w:trPr>
        <w:tc>
          <w:tcPr>
            <w:tcW w:w="726" w:type="dxa"/>
            <w:tcBorders>
              <w:top w:val="nil"/>
              <w:left w:val="nil"/>
              <w:bottom w:val="nil"/>
              <w:right w:val="nil"/>
            </w:tcBorders>
            <w:shd w:val="clear" w:color="auto" w:fill="auto"/>
            <w:noWrap/>
            <w:hideMark/>
          </w:tcPr>
          <w:p w:rsidR="00BC6FB0" w:rsidRPr="00BC6FB0" w:rsidRDefault="00BC6FB0" w:rsidP="00BC6FB0">
            <w:pPr>
              <w:spacing w:after="0" w:line="240" w:lineRule="auto"/>
              <w:rPr>
                <w:rFonts w:ascii="Times New Roman" w:eastAsia="Times New Roman" w:hAnsi="Times New Roman" w:cs="Times New Roman"/>
                <w:color w:val="000000"/>
                <w:sz w:val="20"/>
                <w:szCs w:val="20"/>
                <w:lang w:eastAsia="id-ID"/>
              </w:rPr>
            </w:pPr>
          </w:p>
        </w:tc>
        <w:tc>
          <w:tcPr>
            <w:tcW w:w="1453" w:type="dxa"/>
            <w:tcBorders>
              <w:top w:val="nil"/>
              <w:left w:val="nil"/>
              <w:bottom w:val="nil"/>
              <w:right w:val="nil"/>
            </w:tcBorders>
            <w:shd w:val="clear" w:color="auto" w:fill="auto"/>
            <w:noWrap/>
            <w:hideMark/>
          </w:tcPr>
          <w:p w:rsidR="00BC6FB0" w:rsidRPr="00BC6FB0" w:rsidRDefault="00BC6FB0" w:rsidP="00BC6FB0">
            <w:pPr>
              <w:spacing w:after="0" w:line="240" w:lineRule="auto"/>
              <w:rPr>
                <w:rFonts w:ascii="Times New Roman" w:eastAsia="Times New Roman" w:hAnsi="Times New Roman" w:cs="Times New Roman"/>
                <w:color w:val="000000"/>
                <w:sz w:val="20"/>
                <w:szCs w:val="20"/>
                <w:lang w:eastAsia="id-ID"/>
              </w:rPr>
            </w:pPr>
          </w:p>
        </w:tc>
        <w:tc>
          <w:tcPr>
            <w:tcW w:w="1556" w:type="dxa"/>
            <w:tcBorders>
              <w:top w:val="nil"/>
              <w:left w:val="nil"/>
              <w:bottom w:val="nil"/>
              <w:right w:val="nil"/>
            </w:tcBorders>
            <w:shd w:val="clear" w:color="auto" w:fill="auto"/>
            <w:noWrap/>
            <w:hideMark/>
          </w:tcPr>
          <w:p w:rsidR="00BC6FB0" w:rsidRPr="00BC6FB0" w:rsidRDefault="00BC6FB0" w:rsidP="00BC6FB0">
            <w:pPr>
              <w:spacing w:after="0" w:line="240" w:lineRule="auto"/>
              <w:rPr>
                <w:rFonts w:ascii="Times New Roman" w:eastAsia="Times New Roman" w:hAnsi="Times New Roman" w:cs="Times New Roman"/>
                <w:color w:val="000000"/>
                <w:sz w:val="20"/>
                <w:szCs w:val="20"/>
                <w:lang w:eastAsia="id-ID"/>
              </w:rPr>
            </w:pPr>
          </w:p>
        </w:tc>
        <w:tc>
          <w:tcPr>
            <w:tcW w:w="1087" w:type="dxa"/>
            <w:tcBorders>
              <w:top w:val="nil"/>
              <w:left w:val="nil"/>
              <w:bottom w:val="nil"/>
              <w:right w:val="nil"/>
            </w:tcBorders>
            <w:shd w:val="clear" w:color="auto" w:fill="auto"/>
            <w:noWrap/>
            <w:hideMark/>
          </w:tcPr>
          <w:p w:rsidR="00BC6FB0" w:rsidRPr="00BC6FB0" w:rsidRDefault="00BC6FB0" w:rsidP="00BC6FB0">
            <w:pPr>
              <w:spacing w:after="0" w:line="240" w:lineRule="auto"/>
              <w:rPr>
                <w:rFonts w:ascii="Times New Roman" w:eastAsia="Times New Roman" w:hAnsi="Times New Roman" w:cs="Times New Roman"/>
                <w:color w:val="000000"/>
                <w:sz w:val="20"/>
                <w:szCs w:val="20"/>
                <w:lang w:eastAsia="id-ID"/>
              </w:rPr>
            </w:pPr>
          </w:p>
        </w:tc>
        <w:tc>
          <w:tcPr>
            <w:tcW w:w="1850" w:type="dxa"/>
            <w:tcBorders>
              <w:top w:val="nil"/>
              <w:left w:val="nil"/>
              <w:bottom w:val="nil"/>
              <w:right w:val="nil"/>
            </w:tcBorders>
            <w:shd w:val="clear" w:color="auto" w:fill="auto"/>
            <w:noWrap/>
            <w:hideMark/>
          </w:tcPr>
          <w:p w:rsidR="00BC6FB0" w:rsidRPr="00BC6FB0" w:rsidRDefault="00BC6FB0" w:rsidP="00BC6FB0">
            <w:pPr>
              <w:spacing w:after="0" w:line="240" w:lineRule="auto"/>
              <w:rPr>
                <w:rFonts w:ascii="Times New Roman" w:eastAsia="Times New Roman" w:hAnsi="Times New Roman" w:cs="Times New Roman"/>
                <w:color w:val="000000"/>
                <w:sz w:val="20"/>
                <w:szCs w:val="20"/>
                <w:lang w:eastAsia="id-ID"/>
              </w:rPr>
            </w:pPr>
          </w:p>
        </w:tc>
        <w:tc>
          <w:tcPr>
            <w:tcW w:w="1125" w:type="dxa"/>
            <w:tcBorders>
              <w:top w:val="nil"/>
              <w:left w:val="nil"/>
              <w:bottom w:val="nil"/>
              <w:right w:val="nil"/>
            </w:tcBorders>
            <w:shd w:val="clear" w:color="auto" w:fill="auto"/>
            <w:noWrap/>
            <w:hideMark/>
          </w:tcPr>
          <w:p w:rsidR="00BC6FB0" w:rsidRPr="00BC6FB0" w:rsidRDefault="00BC6FB0" w:rsidP="00BC6FB0">
            <w:pPr>
              <w:spacing w:after="0" w:line="240" w:lineRule="auto"/>
              <w:rPr>
                <w:rFonts w:ascii="Times New Roman" w:eastAsia="Times New Roman" w:hAnsi="Times New Roman" w:cs="Times New Roman"/>
                <w:color w:val="000000"/>
                <w:sz w:val="20"/>
                <w:szCs w:val="20"/>
                <w:lang w:eastAsia="id-ID"/>
              </w:rPr>
            </w:pPr>
          </w:p>
        </w:tc>
        <w:tc>
          <w:tcPr>
            <w:tcW w:w="1771" w:type="dxa"/>
            <w:tcBorders>
              <w:top w:val="nil"/>
              <w:left w:val="nil"/>
              <w:bottom w:val="nil"/>
              <w:right w:val="nil"/>
            </w:tcBorders>
            <w:shd w:val="clear" w:color="auto" w:fill="auto"/>
            <w:hideMark/>
          </w:tcPr>
          <w:p w:rsidR="00BC6FB0" w:rsidRPr="00BC6FB0" w:rsidRDefault="00BC6FB0" w:rsidP="00BC6FB0">
            <w:pPr>
              <w:spacing w:after="0" w:line="240" w:lineRule="auto"/>
              <w:rPr>
                <w:rFonts w:ascii="Times New Roman" w:eastAsia="Times New Roman" w:hAnsi="Times New Roman" w:cs="Times New Roman"/>
                <w:color w:val="000000"/>
                <w:sz w:val="20"/>
                <w:szCs w:val="20"/>
                <w:lang w:eastAsia="id-ID"/>
              </w:rPr>
            </w:pPr>
          </w:p>
        </w:tc>
        <w:tc>
          <w:tcPr>
            <w:tcW w:w="1317" w:type="dxa"/>
            <w:tcBorders>
              <w:top w:val="nil"/>
              <w:left w:val="nil"/>
              <w:bottom w:val="nil"/>
              <w:right w:val="nil"/>
            </w:tcBorders>
            <w:shd w:val="clear" w:color="auto" w:fill="auto"/>
            <w:noWrap/>
            <w:hideMark/>
          </w:tcPr>
          <w:p w:rsidR="00BC6FB0" w:rsidRPr="00BC6FB0" w:rsidRDefault="00BC6FB0" w:rsidP="00BC6FB0">
            <w:pPr>
              <w:spacing w:after="0" w:line="240" w:lineRule="auto"/>
              <w:rPr>
                <w:rFonts w:ascii="Times New Roman" w:eastAsia="Times New Roman" w:hAnsi="Times New Roman" w:cs="Times New Roman"/>
                <w:color w:val="000000"/>
                <w:sz w:val="20"/>
                <w:szCs w:val="20"/>
                <w:lang w:eastAsia="id-ID"/>
              </w:rPr>
            </w:pPr>
          </w:p>
        </w:tc>
      </w:tr>
      <w:tr w:rsidR="00BC6FB0" w:rsidRPr="00BC6FB0" w:rsidTr="00BC6FB0">
        <w:trPr>
          <w:trHeight w:val="480"/>
        </w:trPr>
        <w:tc>
          <w:tcPr>
            <w:tcW w:w="2179" w:type="dxa"/>
            <w:gridSpan w:val="2"/>
            <w:tcBorders>
              <w:top w:val="nil"/>
              <w:left w:val="nil"/>
              <w:bottom w:val="nil"/>
              <w:right w:val="nil"/>
            </w:tcBorders>
            <w:shd w:val="clear" w:color="auto" w:fill="auto"/>
            <w:noWrap/>
            <w:hideMark/>
          </w:tcPr>
          <w:p w:rsidR="00BC6FB0" w:rsidRPr="00BC6FB0" w:rsidRDefault="00BC6FB0" w:rsidP="00BC6FB0">
            <w:pPr>
              <w:spacing w:after="0" w:line="240" w:lineRule="auto"/>
              <w:rPr>
                <w:rFonts w:ascii="Times New Roman" w:eastAsia="Times New Roman" w:hAnsi="Times New Roman" w:cs="Times New Roman"/>
                <w:b/>
                <w:bCs/>
                <w:color w:val="000000"/>
                <w:sz w:val="20"/>
                <w:szCs w:val="20"/>
                <w:lang w:eastAsia="id-ID"/>
              </w:rPr>
            </w:pPr>
            <w:r w:rsidRPr="00BC6FB0">
              <w:rPr>
                <w:rFonts w:ascii="Times New Roman" w:eastAsia="Times New Roman" w:hAnsi="Times New Roman" w:cs="Times New Roman"/>
                <w:b/>
                <w:bCs/>
                <w:color w:val="000000"/>
                <w:sz w:val="20"/>
                <w:szCs w:val="20"/>
                <w:lang w:eastAsia="id-ID"/>
              </w:rPr>
              <w:t>Indikator</w:t>
            </w:r>
          </w:p>
        </w:tc>
        <w:tc>
          <w:tcPr>
            <w:tcW w:w="1556" w:type="dxa"/>
            <w:tcBorders>
              <w:top w:val="nil"/>
              <w:left w:val="nil"/>
              <w:bottom w:val="nil"/>
              <w:right w:val="nil"/>
            </w:tcBorders>
            <w:shd w:val="clear" w:color="auto" w:fill="auto"/>
            <w:noWrap/>
            <w:hideMark/>
          </w:tcPr>
          <w:p w:rsidR="00BC6FB0" w:rsidRPr="00BC6FB0" w:rsidRDefault="00BC6FB0" w:rsidP="00BC6FB0">
            <w:pPr>
              <w:spacing w:after="0" w:line="240" w:lineRule="auto"/>
              <w:rPr>
                <w:rFonts w:ascii="Times New Roman" w:eastAsia="Times New Roman" w:hAnsi="Times New Roman" w:cs="Times New Roman"/>
                <w:color w:val="000000"/>
                <w:sz w:val="20"/>
                <w:szCs w:val="20"/>
                <w:lang w:eastAsia="id-ID"/>
              </w:rPr>
            </w:pPr>
          </w:p>
        </w:tc>
        <w:tc>
          <w:tcPr>
            <w:tcW w:w="7150" w:type="dxa"/>
            <w:gridSpan w:val="5"/>
            <w:tcBorders>
              <w:top w:val="nil"/>
              <w:left w:val="nil"/>
              <w:bottom w:val="nil"/>
              <w:right w:val="nil"/>
            </w:tcBorders>
            <w:shd w:val="clear" w:color="auto" w:fill="auto"/>
            <w:hideMark/>
          </w:tcPr>
          <w:p w:rsidR="00BC6FB0" w:rsidRPr="00BC6FB0" w:rsidRDefault="00BC6FB0" w:rsidP="00BC6FB0">
            <w:pPr>
              <w:spacing w:after="0" w:line="240" w:lineRule="auto"/>
              <w:rPr>
                <w:rFonts w:ascii="Times New Roman" w:eastAsia="Times New Roman" w:hAnsi="Times New Roman" w:cs="Times New Roman"/>
                <w:b/>
                <w:bCs/>
                <w:color w:val="000000"/>
                <w:sz w:val="20"/>
                <w:szCs w:val="20"/>
                <w:lang w:eastAsia="id-ID"/>
              </w:rPr>
            </w:pPr>
            <w:r w:rsidRPr="00BC6FB0">
              <w:rPr>
                <w:rFonts w:ascii="Times New Roman" w:eastAsia="Times New Roman" w:hAnsi="Times New Roman" w:cs="Times New Roman"/>
                <w:b/>
                <w:bCs/>
                <w:color w:val="000000"/>
                <w:sz w:val="20"/>
                <w:szCs w:val="20"/>
                <w:lang w:eastAsia="id-ID"/>
              </w:rPr>
              <w:t xml:space="preserve">: b. Jumlah dana yang dialokasikan untuk kegiatan penetapan batas dan pengukuhan di wilayah kerjanya </w:t>
            </w:r>
          </w:p>
        </w:tc>
      </w:tr>
      <w:tr w:rsidR="00BC6FB0" w:rsidRPr="00BC6FB0" w:rsidTr="00BC6FB0">
        <w:trPr>
          <w:trHeight w:val="255"/>
        </w:trPr>
        <w:tc>
          <w:tcPr>
            <w:tcW w:w="2179" w:type="dxa"/>
            <w:gridSpan w:val="2"/>
            <w:tcBorders>
              <w:top w:val="nil"/>
              <w:left w:val="nil"/>
              <w:bottom w:val="nil"/>
              <w:right w:val="nil"/>
            </w:tcBorders>
            <w:shd w:val="clear" w:color="auto" w:fill="auto"/>
            <w:noWrap/>
            <w:hideMark/>
          </w:tcPr>
          <w:p w:rsidR="00BC6FB0" w:rsidRPr="00BC6FB0" w:rsidRDefault="00BC6FB0" w:rsidP="00BC6FB0">
            <w:pPr>
              <w:spacing w:after="0" w:line="240" w:lineRule="auto"/>
              <w:rPr>
                <w:rFonts w:ascii="Times New Roman" w:eastAsia="Times New Roman" w:hAnsi="Times New Roman" w:cs="Times New Roman"/>
                <w:b/>
                <w:bCs/>
                <w:color w:val="000000"/>
                <w:sz w:val="20"/>
                <w:szCs w:val="20"/>
                <w:lang w:eastAsia="id-ID"/>
              </w:rPr>
            </w:pPr>
            <w:r w:rsidRPr="00BC6FB0">
              <w:rPr>
                <w:rFonts w:ascii="Times New Roman" w:eastAsia="Times New Roman" w:hAnsi="Times New Roman" w:cs="Times New Roman"/>
                <w:b/>
                <w:bCs/>
                <w:color w:val="000000"/>
                <w:sz w:val="20"/>
                <w:szCs w:val="20"/>
                <w:lang w:eastAsia="id-ID"/>
              </w:rPr>
              <w:t>Wawancara - Sumber informasi</w:t>
            </w:r>
          </w:p>
        </w:tc>
        <w:tc>
          <w:tcPr>
            <w:tcW w:w="1556" w:type="dxa"/>
            <w:tcBorders>
              <w:top w:val="nil"/>
              <w:left w:val="nil"/>
              <w:bottom w:val="nil"/>
              <w:right w:val="nil"/>
            </w:tcBorders>
            <w:shd w:val="clear" w:color="auto" w:fill="auto"/>
            <w:noWrap/>
            <w:hideMark/>
          </w:tcPr>
          <w:p w:rsidR="00BC6FB0" w:rsidRPr="00BC6FB0" w:rsidRDefault="00BC6FB0" w:rsidP="00BC6FB0">
            <w:pPr>
              <w:spacing w:after="0" w:line="240" w:lineRule="auto"/>
              <w:rPr>
                <w:rFonts w:ascii="Times New Roman" w:eastAsia="Times New Roman" w:hAnsi="Times New Roman" w:cs="Times New Roman"/>
                <w:b/>
                <w:bCs/>
                <w:color w:val="000000"/>
                <w:sz w:val="20"/>
                <w:szCs w:val="20"/>
                <w:lang w:eastAsia="id-ID"/>
              </w:rPr>
            </w:pPr>
          </w:p>
        </w:tc>
        <w:tc>
          <w:tcPr>
            <w:tcW w:w="7150" w:type="dxa"/>
            <w:gridSpan w:val="5"/>
            <w:tcBorders>
              <w:top w:val="nil"/>
              <w:left w:val="nil"/>
              <w:bottom w:val="single" w:sz="4" w:space="0" w:color="auto"/>
              <w:right w:val="nil"/>
            </w:tcBorders>
            <w:shd w:val="clear" w:color="auto" w:fill="auto"/>
            <w:hideMark/>
          </w:tcPr>
          <w:p w:rsidR="00BC6FB0" w:rsidRPr="00BC6FB0" w:rsidRDefault="00BC6FB0" w:rsidP="00BC6FB0">
            <w:pPr>
              <w:spacing w:after="240" w:line="240" w:lineRule="auto"/>
              <w:rPr>
                <w:rFonts w:ascii="Times New Roman" w:eastAsia="Times New Roman" w:hAnsi="Times New Roman" w:cs="Times New Roman"/>
                <w:b/>
                <w:bCs/>
                <w:color w:val="000000"/>
                <w:sz w:val="20"/>
                <w:szCs w:val="20"/>
                <w:lang w:eastAsia="id-ID"/>
              </w:rPr>
            </w:pPr>
            <w:r w:rsidRPr="00BC6FB0">
              <w:rPr>
                <w:rFonts w:ascii="Times New Roman" w:eastAsia="Times New Roman" w:hAnsi="Times New Roman" w:cs="Times New Roman"/>
                <w:b/>
                <w:bCs/>
                <w:color w:val="000000"/>
                <w:sz w:val="20"/>
                <w:szCs w:val="20"/>
                <w:lang w:eastAsia="id-ID"/>
              </w:rPr>
              <w:t xml:space="preserve">: Laporan keuangan Perusahaan (Hutan, Sawit, Tambang) </w:t>
            </w:r>
          </w:p>
        </w:tc>
      </w:tr>
      <w:tr w:rsidR="00BC6FB0" w:rsidRPr="00BC6FB0" w:rsidTr="00BC6FB0">
        <w:trPr>
          <w:trHeight w:val="510"/>
        </w:trPr>
        <w:tc>
          <w:tcPr>
            <w:tcW w:w="726" w:type="dxa"/>
            <w:tcBorders>
              <w:top w:val="single" w:sz="4" w:space="0" w:color="auto"/>
              <w:left w:val="single" w:sz="4" w:space="0" w:color="auto"/>
              <w:bottom w:val="single" w:sz="4" w:space="0" w:color="auto"/>
              <w:right w:val="single" w:sz="4" w:space="0" w:color="auto"/>
            </w:tcBorders>
            <w:shd w:val="clear" w:color="auto" w:fill="auto"/>
            <w:hideMark/>
          </w:tcPr>
          <w:p w:rsidR="00BC6FB0" w:rsidRPr="00BC6FB0" w:rsidRDefault="00BC6FB0" w:rsidP="00BC6FB0">
            <w:pPr>
              <w:spacing w:after="0" w:line="240" w:lineRule="auto"/>
              <w:jc w:val="center"/>
              <w:rPr>
                <w:rFonts w:ascii="Times New Roman" w:eastAsia="Times New Roman" w:hAnsi="Times New Roman" w:cs="Times New Roman"/>
                <w:b/>
                <w:bCs/>
                <w:color w:val="000000"/>
                <w:sz w:val="20"/>
                <w:szCs w:val="20"/>
                <w:lang w:eastAsia="id-ID"/>
              </w:rPr>
            </w:pPr>
            <w:r w:rsidRPr="00BC6FB0">
              <w:rPr>
                <w:rFonts w:ascii="Times New Roman" w:eastAsia="Times New Roman" w:hAnsi="Times New Roman" w:cs="Times New Roman"/>
                <w:b/>
                <w:bCs/>
                <w:color w:val="000000"/>
                <w:sz w:val="20"/>
                <w:szCs w:val="20"/>
                <w:lang w:eastAsia="id-ID"/>
              </w:rPr>
              <w:t>Kode</w:t>
            </w:r>
          </w:p>
        </w:tc>
        <w:tc>
          <w:tcPr>
            <w:tcW w:w="1453" w:type="dxa"/>
            <w:tcBorders>
              <w:top w:val="single" w:sz="4" w:space="0" w:color="auto"/>
              <w:left w:val="nil"/>
              <w:bottom w:val="single" w:sz="4" w:space="0" w:color="auto"/>
              <w:right w:val="single" w:sz="4" w:space="0" w:color="auto"/>
            </w:tcBorders>
            <w:shd w:val="clear" w:color="auto" w:fill="auto"/>
            <w:hideMark/>
          </w:tcPr>
          <w:p w:rsidR="00BC6FB0" w:rsidRPr="00BC6FB0" w:rsidRDefault="00BC6FB0" w:rsidP="00BC6FB0">
            <w:pPr>
              <w:spacing w:after="0" w:line="240" w:lineRule="auto"/>
              <w:jc w:val="center"/>
              <w:rPr>
                <w:rFonts w:ascii="Times New Roman" w:eastAsia="Times New Roman" w:hAnsi="Times New Roman" w:cs="Times New Roman"/>
                <w:b/>
                <w:bCs/>
                <w:color w:val="000000"/>
                <w:sz w:val="20"/>
                <w:szCs w:val="20"/>
                <w:lang w:eastAsia="id-ID"/>
              </w:rPr>
            </w:pPr>
            <w:r w:rsidRPr="00BC6FB0">
              <w:rPr>
                <w:rFonts w:ascii="Times New Roman" w:eastAsia="Times New Roman" w:hAnsi="Times New Roman" w:cs="Times New Roman"/>
                <w:b/>
                <w:bCs/>
                <w:color w:val="000000"/>
                <w:sz w:val="20"/>
                <w:szCs w:val="20"/>
                <w:lang w:eastAsia="id-ID"/>
              </w:rPr>
              <w:t>Panduan Analisis Dokumen</w:t>
            </w:r>
          </w:p>
        </w:tc>
        <w:tc>
          <w:tcPr>
            <w:tcW w:w="1556" w:type="dxa"/>
            <w:tcBorders>
              <w:top w:val="single" w:sz="4" w:space="0" w:color="auto"/>
              <w:left w:val="nil"/>
              <w:bottom w:val="single" w:sz="4" w:space="0" w:color="auto"/>
              <w:right w:val="single" w:sz="4" w:space="0" w:color="auto"/>
            </w:tcBorders>
            <w:shd w:val="clear" w:color="auto" w:fill="auto"/>
            <w:hideMark/>
          </w:tcPr>
          <w:p w:rsidR="00BC6FB0" w:rsidRPr="00BC6FB0" w:rsidRDefault="00BC6FB0" w:rsidP="00BC6FB0">
            <w:pPr>
              <w:spacing w:after="0" w:line="240" w:lineRule="auto"/>
              <w:jc w:val="center"/>
              <w:rPr>
                <w:rFonts w:ascii="Times New Roman" w:eastAsia="Times New Roman" w:hAnsi="Times New Roman" w:cs="Times New Roman"/>
                <w:b/>
                <w:bCs/>
                <w:color w:val="000000"/>
                <w:sz w:val="20"/>
                <w:szCs w:val="20"/>
                <w:lang w:eastAsia="id-ID"/>
              </w:rPr>
            </w:pPr>
            <w:r w:rsidRPr="00BC6FB0">
              <w:rPr>
                <w:rFonts w:ascii="Times New Roman" w:eastAsia="Times New Roman" w:hAnsi="Times New Roman" w:cs="Times New Roman"/>
                <w:b/>
                <w:bCs/>
                <w:color w:val="000000"/>
                <w:sz w:val="20"/>
                <w:szCs w:val="20"/>
                <w:lang w:eastAsia="id-ID"/>
              </w:rPr>
              <w:t>Pertanyaan Wawancara</w:t>
            </w:r>
          </w:p>
        </w:tc>
        <w:tc>
          <w:tcPr>
            <w:tcW w:w="1087" w:type="dxa"/>
            <w:tcBorders>
              <w:top w:val="nil"/>
              <w:left w:val="nil"/>
              <w:bottom w:val="single" w:sz="4" w:space="0" w:color="auto"/>
              <w:right w:val="single" w:sz="4" w:space="0" w:color="auto"/>
            </w:tcBorders>
            <w:shd w:val="clear" w:color="auto" w:fill="auto"/>
            <w:hideMark/>
          </w:tcPr>
          <w:p w:rsidR="00BC6FB0" w:rsidRPr="00BC6FB0" w:rsidRDefault="00BC6FB0" w:rsidP="00BC6FB0">
            <w:pPr>
              <w:spacing w:after="0" w:line="240" w:lineRule="auto"/>
              <w:jc w:val="center"/>
              <w:rPr>
                <w:rFonts w:ascii="Times New Roman" w:eastAsia="Times New Roman" w:hAnsi="Times New Roman" w:cs="Times New Roman"/>
                <w:b/>
                <w:bCs/>
                <w:color w:val="000000"/>
                <w:sz w:val="20"/>
                <w:szCs w:val="20"/>
                <w:lang w:eastAsia="id-ID"/>
              </w:rPr>
            </w:pPr>
            <w:r w:rsidRPr="00BC6FB0">
              <w:rPr>
                <w:rFonts w:ascii="Times New Roman" w:eastAsia="Times New Roman" w:hAnsi="Times New Roman" w:cs="Times New Roman"/>
                <w:b/>
                <w:bCs/>
                <w:color w:val="000000"/>
                <w:sz w:val="20"/>
                <w:szCs w:val="20"/>
                <w:lang w:eastAsia="id-ID"/>
              </w:rPr>
              <w:t>Sumber Data</w:t>
            </w:r>
          </w:p>
        </w:tc>
        <w:tc>
          <w:tcPr>
            <w:tcW w:w="1850" w:type="dxa"/>
            <w:tcBorders>
              <w:top w:val="nil"/>
              <w:left w:val="nil"/>
              <w:bottom w:val="single" w:sz="4" w:space="0" w:color="auto"/>
              <w:right w:val="single" w:sz="4" w:space="0" w:color="auto"/>
            </w:tcBorders>
            <w:shd w:val="clear" w:color="auto" w:fill="auto"/>
            <w:hideMark/>
          </w:tcPr>
          <w:p w:rsidR="00BC6FB0" w:rsidRPr="00BC6FB0" w:rsidRDefault="00BC6FB0" w:rsidP="00BC6FB0">
            <w:pPr>
              <w:spacing w:after="0" w:line="240" w:lineRule="auto"/>
              <w:jc w:val="center"/>
              <w:rPr>
                <w:rFonts w:ascii="Times New Roman" w:eastAsia="Times New Roman" w:hAnsi="Times New Roman" w:cs="Times New Roman"/>
                <w:b/>
                <w:bCs/>
                <w:color w:val="000000"/>
                <w:sz w:val="20"/>
                <w:szCs w:val="20"/>
                <w:lang w:eastAsia="id-ID"/>
              </w:rPr>
            </w:pPr>
            <w:r w:rsidRPr="00BC6FB0">
              <w:rPr>
                <w:rFonts w:ascii="Times New Roman" w:eastAsia="Times New Roman" w:hAnsi="Times New Roman" w:cs="Times New Roman"/>
                <w:b/>
                <w:bCs/>
                <w:color w:val="000000"/>
                <w:sz w:val="20"/>
                <w:szCs w:val="20"/>
                <w:lang w:eastAsia="id-ID"/>
              </w:rPr>
              <w:t>Ringkasan Dokumen</w:t>
            </w:r>
          </w:p>
        </w:tc>
        <w:tc>
          <w:tcPr>
            <w:tcW w:w="1125" w:type="dxa"/>
            <w:tcBorders>
              <w:top w:val="nil"/>
              <w:left w:val="nil"/>
              <w:bottom w:val="single" w:sz="4" w:space="0" w:color="auto"/>
              <w:right w:val="single" w:sz="4" w:space="0" w:color="auto"/>
            </w:tcBorders>
            <w:shd w:val="clear" w:color="auto" w:fill="auto"/>
            <w:hideMark/>
          </w:tcPr>
          <w:p w:rsidR="00BC6FB0" w:rsidRPr="00BC6FB0" w:rsidRDefault="00BC6FB0" w:rsidP="00BC6FB0">
            <w:pPr>
              <w:spacing w:after="0" w:line="240" w:lineRule="auto"/>
              <w:jc w:val="center"/>
              <w:rPr>
                <w:rFonts w:ascii="Times New Roman" w:eastAsia="Times New Roman" w:hAnsi="Times New Roman" w:cs="Times New Roman"/>
                <w:b/>
                <w:bCs/>
                <w:color w:val="000000"/>
                <w:sz w:val="20"/>
                <w:szCs w:val="20"/>
                <w:lang w:eastAsia="id-ID"/>
              </w:rPr>
            </w:pPr>
            <w:r w:rsidRPr="00BC6FB0">
              <w:rPr>
                <w:rFonts w:ascii="Times New Roman" w:eastAsia="Times New Roman" w:hAnsi="Times New Roman" w:cs="Times New Roman"/>
                <w:b/>
                <w:bCs/>
                <w:color w:val="000000"/>
                <w:sz w:val="20"/>
                <w:szCs w:val="20"/>
                <w:lang w:eastAsia="id-ID"/>
              </w:rPr>
              <w:t>Kategori Data Dokumen</w:t>
            </w:r>
          </w:p>
        </w:tc>
        <w:tc>
          <w:tcPr>
            <w:tcW w:w="1771" w:type="dxa"/>
            <w:tcBorders>
              <w:top w:val="nil"/>
              <w:left w:val="nil"/>
              <w:bottom w:val="single" w:sz="4" w:space="0" w:color="auto"/>
              <w:right w:val="single" w:sz="4" w:space="0" w:color="auto"/>
            </w:tcBorders>
            <w:shd w:val="clear" w:color="auto" w:fill="auto"/>
            <w:hideMark/>
          </w:tcPr>
          <w:p w:rsidR="00BC6FB0" w:rsidRPr="00BC6FB0" w:rsidRDefault="00BC6FB0" w:rsidP="00BC6FB0">
            <w:pPr>
              <w:spacing w:after="0" w:line="240" w:lineRule="auto"/>
              <w:jc w:val="center"/>
              <w:rPr>
                <w:rFonts w:ascii="Times New Roman" w:eastAsia="Times New Roman" w:hAnsi="Times New Roman" w:cs="Times New Roman"/>
                <w:b/>
                <w:bCs/>
                <w:color w:val="000000"/>
                <w:sz w:val="20"/>
                <w:szCs w:val="20"/>
                <w:lang w:eastAsia="id-ID"/>
              </w:rPr>
            </w:pPr>
            <w:r w:rsidRPr="00BC6FB0">
              <w:rPr>
                <w:rFonts w:ascii="Times New Roman" w:eastAsia="Times New Roman" w:hAnsi="Times New Roman" w:cs="Times New Roman"/>
                <w:b/>
                <w:bCs/>
                <w:color w:val="000000"/>
                <w:sz w:val="20"/>
                <w:szCs w:val="20"/>
                <w:lang w:eastAsia="id-ID"/>
              </w:rPr>
              <w:t>Ringkasan Wawancara</w:t>
            </w:r>
          </w:p>
        </w:tc>
        <w:tc>
          <w:tcPr>
            <w:tcW w:w="1317" w:type="dxa"/>
            <w:tcBorders>
              <w:top w:val="nil"/>
              <w:left w:val="nil"/>
              <w:bottom w:val="single" w:sz="4" w:space="0" w:color="auto"/>
              <w:right w:val="single" w:sz="4" w:space="0" w:color="auto"/>
            </w:tcBorders>
            <w:shd w:val="clear" w:color="auto" w:fill="auto"/>
            <w:hideMark/>
          </w:tcPr>
          <w:p w:rsidR="00BC6FB0" w:rsidRPr="00BC6FB0" w:rsidRDefault="00BC6FB0" w:rsidP="00BC6FB0">
            <w:pPr>
              <w:spacing w:after="0" w:line="240" w:lineRule="auto"/>
              <w:jc w:val="center"/>
              <w:rPr>
                <w:rFonts w:ascii="Times New Roman" w:eastAsia="Times New Roman" w:hAnsi="Times New Roman" w:cs="Times New Roman"/>
                <w:b/>
                <w:bCs/>
                <w:color w:val="000000"/>
                <w:sz w:val="20"/>
                <w:szCs w:val="20"/>
                <w:lang w:eastAsia="id-ID"/>
              </w:rPr>
            </w:pPr>
            <w:r w:rsidRPr="00BC6FB0">
              <w:rPr>
                <w:rFonts w:ascii="Times New Roman" w:eastAsia="Times New Roman" w:hAnsi="Times New Roman" w:cs="Times New Roman"/>
                <w:b/>
                <w:bCs/>
                <w:color w:val="000000"/>
                <w:sz w:val="20"/>
                <w:szCs w:val="20"/>
                <w:lang w:eastAsia="id-ID"/>
              </w:rPr>
              <w:t>Kategori Data Wawancara</w:t>
            </w:r>
          </w:p>
        </w:tc>
      </w:tr>
      <w:tr w:rsidR="00BC6FB0" w:rsidRPr="00BC6FB0" w:rsidTr="00BC6FB0">
        <w:trPr>
          <w:trHeight w:val="2490"/>
        </w:trPr>
        <w:tc>
          <w:tcPr>
            <w:tcW w:w="726" w:type="dxa"/>
            <w:tcBorders>
              <w:top w:val="nil"/>
              <w:left w:val="single" w:sz="4" w:space="0" w:color="auto"/>
              <w:bottom w:val="single" w:sz="4" w:space="0" w:color="auto"/>
              <w:right w:val="single" w:sz="4" w:space="0" w:color="auto"/>
            </w:tcBorders>
            <w:shd w:val="clear" w:color="auto" w:fill="auto"/>
            <w:noWrap/>
            <w:hideMark/>
          </w:tcPr>
          <w:p w:rsidR="00BC6FB0" w:rsidRPr="00BC6FB0" w:rsidRDefault="00BC6FB0" w:rsidP="00BC6FB0">
            <w:pPr>
              <w:spacing w:after="0" w:line="240" w:lineRule="auto"/>
              <w:jc w:val="center"/>
              <w:rPr>
                <w:rFonts w:ascii="Times New Roman" w:eastAsia="Times New Roman" w:hAnsi="Times New Roman" w:cs="Times New Roman"/>
                <w:color w:val="000000"/>
                <w:sz w:val="20"/>
                <w:szCs w:val="20"/>
                <w:lang w:eastAsia="id-ID"/>
              </w:rPr>
            </w:pPr>
            <w:r w:rsidRPr="00BC6FB0">
              <w:rPr>
                <w:rFonts w:ascii="Times New Roman" w:eastAsia="Times New Roman" w:hAnsi="Times New Roman" w:cs="Times New Roman"/>
                <w:color w:val="000000"/>
                <w:sz w:val="20"/>
                <w:szCs w:val="20"/>
                <w:lang w:eastAsia="id-ID"/>
              </w:rPr>
              <w:t>EIIb1</w:t>
            </w:r>
          </w:p>
        </w:tc>
        <w:tc>
          <w:tcPr>
            <w:tcW w:w="1453" w:type="dxa"/>
            <w:tcBorders>
              <w:top w:val="nil"/>
              <w:left w:val="nil"/>
              <w:bottom w:val="single" w:sz="4" w:space="0" w:color="auto"/>
              <w:right w:val="single" w:sz="4" w:space="0" w:color="auto"/>
            </w:tcBorders>
            <w:shd w:val="clear" w:color="auto" w:fill="auto"/>
            <w:hideMark/>
          </w:tcPr>
          <w:p w:rsidR="00BC6FB0" w:rsidRPr="00BC6FB0" w:rsidRDefault="00BC6FB0" w:rsidP="00BC6FB0">
            <w:pPr>
              <w:spacing w:after="240" w:line="240" w:lineRule="auto"/>
              <w:rPr>
                <w:rFonts w:ascii="Times New Roman" w:eastAsia="Times New Roman" w:hAnsi="Times New Roman" w:cs="Times New Roman"/>
                <w:color w:val="000000"/>
                <w:sz w:val="20"/>
                <w:szCs w:val="20"/>
                <w:lang w:eastAsia="id-ID"/>
              </w:rPr>
            </w:pPr>
            <w:r w:rsidRPr="00BC6FB0">
              <w:rPr>
                <w:rFonts w:ascii="Times New Roman" w:eastAsia="Times New Roman" w:hAnsi="Times New Roman" w:cs="Times New Roman"/>
                <w:color w:val="000000"/>
                <w:sz w:val="20"/>
                <w:szCs w:val="20"/>
                <w:lang w:eastAsia="id-ID"/>
              </w:rPr>
              <w:t xml:space="preserve">Jumlah dana yang dialokasikan  untuk kegiatan penetapan batas dan pengukuhan di wilayah kerjanya </w:t>
            </w:r>
          </w:p>
        </w:tc>
        <w:tc>
          <w:tcPr>
            <w:tcW w:w="1556" w:type="dxa"/>
            <w:tcBorders>
              <w:top w:val="nil"/>
              <w:left w:val="nil"/>
              <w:bottom w:val="single" w:sz="4" w:space="0" w:color="auto"/>
              <w:right w:val="single" w:sz="4" w:space="0" w:color="auto"/>
            </w:tcBorders>
            <w:shd w:val="clear" w:color="auto" w:fill="auto"/>
            <w:hideMark/>
          </w:tcPr>
          <w:p w:rsidR="00BC6FB0" w:rsidRPr="00BC6FB0" w:rsidRDefault="00BC6FB0" w:rsidP="00BC6FB0">
            <w:pPr>
              <w:spacing w:after="0" w:line="240" w:lineRule="auto"/>
              <w:rPr>
                <w:rFonts w:ascii="Times New Roman" w:eastAsia="Times New Roman" w:hAnsi="Times New Roman" w:cs="Times New Roman"/>
                <w:color w:val="000000"/>
                <w:sz w:val="20"/>
                <w:szCs w:val="20"/>
                <w:lang w:eastAsia="id-ID"/>
              </w:rPr>
            </w:pPr>
            <w:r w:rsidRPr="00BC6FB0">
              <w:rPr>
                <w:rFonts w:ascii="Times New Roman" w:eastAsia="Times New Roman" w:hAnsi="Times New Roman" w:cs="Times New Roman"/>
                <w:color w:val="000000"/>
                <w:sz w:val="20"/>
                <w:szCs w:val="20"/>
                <w:lang w:eastAsia="id-ID"/>
              </w:rPr>
              <w:t> </w:t>
            </w:r>
          </w:p>
        </w:tc>
        <w:tc>
          <w:tcPr>
            <w:tcW w:w="1087" w:type="dxa"/>
            <w:tcBorders>
              <w:top w:val="nil"/>
              <w:left w:val="nil"/>
              <w:bottom w:val="single" w:sz="4" w:space="0" w:color="auto"/>
              <w:right w:val="single" w:sz="4" w:space="0" w:color="auto"/>
            </w:tcBorders>
            <w:shd w:val="clear" w:color="000000" w:fill="F2DDDC"/>
            <w:hideMark/>
          </w:tcPr>
          <w:p w:rsidR="00BC6FB0" w:rsidRPr="00BC6FB0" w:rsidRDefault="00BC6FB0" w:rsidP="00BC6FB0">
            <w:pPr>
              <w:spacing w:after="0" w:line="240" w:lineRule="auto"/>
              <w:jc w:val="center"/>
              <w:rPr>
                <w:rFonts w:ascii="Times New Roman" w:eastAsia="Times New Roman" w:hAnsi="Times New Roman" w:cs="Times New Roman"/>
                <w:color w:val="000000"/>
                <w:sz w:val="20"/>
                <w:szCs w:val="20"/>
                <w:lang w:eastAsia="id-ID"/>
              </w:rPr>
            </w:pPr>
            <w:r w:rsidRPr="00BC6FB0">
              <w:rPr>
                <w:rFonts w:ascii="Times New Roman" w:eastAsia="Times New Roman" w:hAnsi="Times New Roman" w:cs="Times New Roman"/>
                <w:color w:val="000000"/>
                <w:sz w:val="20"/>
                <w:szCs w:val="20"/>
                <w:lang w:eastAsia="id-ID"/>
              </w:rPr>
              <w:t>Peusahaan</w:t>
            </w:r>
          </w:p>
        </w:tc>
        <w:tc>
          <w:tcPr>
            <w:tcW w:w="2975" w:type="dxa"/>
            <w:gridSpan w:val="2"/>
            <w:tcBorders>
              <w:top w:val="single" w:sz="4" w:space="0" w:color="auto"/>
              <w:left w:val="nil"/>
              <w:bottom w:val="single" w:sz="4" w:space="0" w:color="auto"/>
              <w:right w:val="single" w:sz="4" w:space="0" w:color="000000"/>
            </w:tcBorders>
            <w:shd w:val="clear" w:color="000000" w:fill="F2DDDC"/>
            <w:hideMark/>
          </w:tcPr>
          <w:p w:rsidR="00BC6FB0" w:rsidRPr="00BC6FB0" w:rsidRDefault="00BC6FB0" w:rsidP="00BC6FB0">
            <w:pPr>
              <w:spacing w:after="0" w:line="240" w:lineRule="auto"/>
              <w:rPr>
                <w:rFonts w:ascii="Times New Roman" w:eastAsia="Times New Roman" w:hAnsi="Times New Roman" w:cs="Times New Roman"/>
                <w:color w:val="000000"/>
                <w:sz w:val="20"/>
                <w:szCs w:val="20"/>
                <w:lang w:eastAsia="id-ID"/>
              </w:rPr>
            </w:pPr>
            <w:r w:rsidRPr="00BC6FB0">
              <w:rPr>
                <w:rFonts w:ascii="Times New Roman" w:eastAsia="Times New Roman" w:hAnsi="Times New Roman" w:cs="Times New Roman"/>
                <w:color w:val="000000"/>
                <w:sz w:val="20"/>
                <w:szCs w:val="20"/>
                <w:lang w:eastAsia="id-ID"/>
              </w:rPr>
              <w:t>Tidak ada perusahaan yang bersedia di wawancara dan memberikan dokumen sebab mereka tidak memiliki wewenang untuk itu. Perusahaan merekomendasikan untuk mewawancarai dan meminta dokumen ke kantor pusat yang di Jakarta</w:t>
            </w:r>
          </w:p>
        </w:tc>
        <w:tc>
          <w:tcPr>
            <w:tcW w:w="1771" w:type="dxa"/>
            <w:tcBorders>
              <w:top w:val="nil"/>
              <w:left w:val="nil"/>
              <w:bottom w:val="single" w:sz="4" w:space="0" w:color="auto"/>
              <w:right w:val="single" w:sz="4" w:space="0" w:color="auto"/>
            </w:tcBorders>
            <w:shd w:val="clear" w:color="000000" w:fill="000000"/>
            <w:hideMark/>
          </w:tcPr>
          <w:p w:rsidR="00BC6FB0" w:rsidRPr="00BC6FB0" w:rsidRDefault="00BC6FB0" w:rsidP="00BC6FB0">
            <w:pPr>
              <w:spacing w:after="0" w:line="240" w:lineRule="auto"/>
              <w:jc w:val="center"/>
              <w:rPr>
                <w:rFonts w:ascii="Times New Roman" w:eastAsia="Times New Roman" w:hAnsi="Times New Roman" w:cs="Times New Roman"/>
                <w:color w:val="000000"/>
                <w:sz w:val="20"/>
                <w:szCs w:val="20"/>
                <w:lang w:eastAsia="id-ID"/>
              </w:rPr>
            </w:pPr>
            <w:r w:rsidRPr="00BC6FB0">
              <w:rPr>
                <w:rFonts w:ascii="Times New Roman" w:eastAsia="Times New Roman" w:hAnsi="Times New Roman" w:cs="Times New Roman"/>
                <w:color w:val="000000"/>
                <w:sz w:val="20"/>
                <w:szCs w:val="20"/>
                <w:lang w:eastAsia="id-ID"/>
              </w:rPr>
              <w:t>Tidak ada perusahaan yang bersedia di wawancara dan memberikan dokumen sebab mereka tidak memiliki wewenang untuk itu. Perusahaan merekomendasikan untuk mewawancarai dan meminta dokumen ke kantor pusat yang di Jakarta</w:t>
            </w:r>
          </w:p>
        </w:tc>
        <w:tc>
          <w:tcPr>
            <w:tcW w:w="1317" w:type="dxa"/>
            <w:tcBorders>
              <w:top w:val="nil"/>
              <w:left w:val="nil"/>
              <w:bottom w:val="single" w:sz="4" w:space="0" w:color="auto"/>
              <w:right w:val="single" w:sz="4" w:space="0" w:color="auto"/>
            </w:tcBorders>
            <w:shd w:val="clear" w:color="000000" w:fill="000000"/>
            <w:noWrap/>
            <w:hideMark/>
          </w:tcPr>
          <w:p w:rsidR="00BC6FB0" w:rsidRPr="00BC6FB0" w:rsidRDefault="00BC6FB0" w:rsidP="00BC6FB0">
            <w:pPr>
              <w:spacing w:after="0" w:line="240" w:lineRule="auto"/>
              <w:jc w:val="center"/>
              <w:rPr>
                <w:rFonts w:ascii="Times New Roman" w:eastAsia="Times New Roman" w:hAnsi="Times New Roman" w:cs="Times New Roman"/>
                <w:color w:val="000000"/>
                <w:sz w:val="20"/>
                <w:szCs w:val="20"/>
                <w:lang w:eastAsia="id-ID"/>
              </w:rPr>
            </w:pPr>
            <w:r w:rsidRPr="00BC6FB0">
              <w:rPr>
                <w:rFonts w:ascii="Times New Roman" w:eastAsia="Times New Roman" w:hAnsi="Times New Roman" w:cs="Times New Roman"/>
                <w:color w:val="000000"/>
                <w:sz w:val="20"/>
                <w:szCs w:val="20"/>
                <w:lang w:eastAsia="id-ID"/>
              </w:rPr>
              <w:t> </w:t>
            </w:r>
          </w:p>
        </w:tc>
      </w:tr>
      <w:tr w:rsidR="00BC6FB0" w:rsidRPr="00BC6FB0" w:rsidTr="00BC6FB0">
        <w:trPr>
          <w:trHeight w:val="255"/>
        </w:trPr>
        <w:tc>
          <w:tcPr>
            <w:tcW w:w="726" w:type="dxa"/>
            <w:tcBorders>
              <w:top w:val="nil"/>
              <w:left w:val="nil"/>
              <w:bottom w:val="nil"/>
              <w:right w:val="nil"/>
            </w:tcBorders>
            <w:shd w:val="clear" w:color="auto" w:fill="auto"/>
            <w:noWrap/>
            <w:hideMark/>
          </w:tcPr>
          <w:p w:rsidR="00BC6FB0" w:rsidRPr="00BC6FB0" w:rsidRDefault="00BC6FB0" w:rsidP="00BC6FB0">
            <w:pPr>
              <w:spacing w:after="0" w:line="240" w:lineRule="auto"/>
              <w:jc w:val="center"/>
              <w:rPr>
                <w:rFonts w:ascii="Times New Roman" w:eastAsia="Times New Roman" w:hAnsi="Times New Roman" w:cs="Times New Roman"/>
                <w:color w:val="000000"/>
                <w:sz w:val="20"/>
                <w:szCs w:val="20"/>
                <w:lang w:eastAsia="id-ID"/>
              </w:rPr>
            </w:pPr>
          </w:p>
        </w:tc>
        <w:tc>
          <w:tcPr>
            <w:tcW w:w="1453" w:type="dxa"/>
            <w:tcBorders>
              <w:top w:val="nil"/>
              <w:left w:val="nil"/>
              <w:bottom w:val="nil"/>
              <w:right w:val="nil"/>
            </w:tcBorders>
            <w:shd w:val="clear" w:color="auto" w:fill="auto"/>
            <w:hideMark/>
          </w:tcPr>
          <w:p w:rsidR="00BC6FB0" w:rsidRPr="00BC6FB0" w:rsidRDefault="00BC6FB0" w:rsidP="00BC6FB0">
            <w:pPr>
              <w:spacing w:after="0" w:line="240" w:lineRule="auto"/>
              <w:rPr>
                <w:rFonts w:ascii="Times New Roman" w:eastAsia="Times New Roman" w:hAnsi="Times New Roman" w:cs="Times New Roman"/>
                <w:color w:val="000000"/>
                <w:sz w:val="20"/>
                <w:szCs w:val="20"/>
                <w:lang w:eastAsia="id-ID"/>
              </w:rPr>
            </w:pPr>
          </w:p>
        </w:tc>
        <w:tc>
          <w:tcPr>
            <w:tcW w:w="1556" w:type="dxa"/>
            <w:tcBorders>
              <w:top w:val="nil"/>
              <w:left w:val="nil"/>
              <w:bottom w:val="nil"/>
              <w:right w:val="nil"/>
            </w:tcBorders>
            <w:shd w:val="clear" w:color="auto" w:fill="auto"/>
            <w:hideMark/>
          </w:tcPr>
          <w:p w:rsidR="00BC6FB0" w:rsidRPr="00BC6FB0" w:rsidRDefault="00BC6FB0" w:rsidP="00BC6FB0">
            <w:pPr>
              <w:spacing w:after="0" w:line="240" w:lineRule="auto"/>
              <w:rPr>
                <w:rFonts w:ascii="Times New Roman" w:eastAsia="Times New Roman" w:hAnsi="Times New Roman" w:cs="Times New Roman"/>
                <w:color w:val="000000"/>
                <w:sz w:val="20"/>
                <w:szCs w:val="20"/>
                <w:lang w:eastAsia="id-ID"/>
              </w:rPr>
            </w:pPr>
          </w:p>
        </w:tc>
        <w:tc>
          <w:tcPr>
            <w:tcW w:w="1087" w:type="dxa"/>
            <w:tcBorders>
              <w:top w:val="nil"/>
              <w:left w:val="nil"/>
              <w:bottom w:val="nil"/>
              <w:right w:val="nil"/>
            </w:tcBorders>
            <w:shd w:val="clear" w:color="auto" w:fill="auto"/>
            <w:hideMark/>
          </w:tcPr>
          <w:p w:rsidR="00BC6FB0" w:rsidRPr="00BC6FB0" w:rsidRDefault="00BC6FB0" w:rsidP="00BC6FB0">
            <w:pPr>
              <w:spacing w:after="0" w:line="240" w:lineRule="auto"/>
              <w:jc w:val="center"/>
              <w:rPr>
                <w:rFonts w:ascii="Times New Roman" w:eastAsia="Times New Roman" w:hAnsi="Times New Roman" w:cs="Times New Roman"/>
                <w:color w:val="000000"/>
                <w:sz w:val="20"/>
                <w:szCs w:val="20"/>
                <w:lang w:eastAsia="id-ID"/>
              </w:rPr>
            </w:pPr>
          </w:p>
        </w:tc>
        <w:tc>
          <w:tcPr>
            <w:tcW w:w="1850" w:type="dxa"/>
            <w:tcBorders>
              <w:top w:val="nil"/>
              <w:left w:val="nil"/>
              <w:bottom w:val="nil"/>
              <w:right w:val="nil"/>
            </w:tcBorders>
            <w:shd w:val="clear" w:color="auto" w:fill="auto"/>
            <w:hideMark/>
          </w:tcPr>
          <w:p w:rsidR="00BC6FB0" w:rsidRPr="00BC6FB0" w:rsidRDefault="00BC6FB0" w:rsidP="00BC6FB0">
            <w:pPr>
              <w:spacing w:after="0" w:line="240" w:lineRule="auto"/>
              <w:jc w:val="center"/>
              <w:rPr>
                <w:rFonts w:ascii="Times New Roman" w:eastAsia="Times New Roman" w:hAnsi="Times New Roman" w:cs="Times New Roman"/>
                <w:color w:val="000000"/>
                <w:sz w:val="20"/>
                <w:szCs w:val="20"/>
                <w:lang w:eastAsia="id-ID"/>
              </w:rPr>
            </w:pPr>
          </w:p>
        </w:tc>
        <w:tc>
          <w:tcPr>
            <w:tcW w:w="1125" w:type="dxa"/>
            <w:tcBorders>
              <w:top w:val="nil"/>
              <w:left w:val="nil"/>
              <w:bottom w:val="nil"/>
              <w:right w:val="nil"/>
            </w:tcBorders>
            <w:shd w:val="clear" w:color="auto" w:fill="auto"/>
            <w:hideMark/>
          </w:tcPr>
          <w:p w:rsidR="00BC6FB0" w:rsidRPr="00BC6FB0" w:rsidRDefault="00BC6FB0" w:rsidP="00BC6FB0">
            <w:pPr>
              <w:spacing w:after="0" w:line="240" w:lineRule="auto"/>
              <w:jc w:val="center"/>
              <w:rPr>
                <w:rFonts w:ascii="Times New Roman" w:eastAsia="Times New Roman" w:hAnsi="Times New Roman" w:cs="Times New Roman"/>
                <w:color w:val="000000"/>
                <w:sz w:val="20"/>
                <w:szCs w:val="20"/>
                <w:lang w:eastAsia="id-ID"/>
              </w:rPr>
            </w:pPr>
          </w:p>
        </w:tc>
        <w:tc>
          <w:tcPr>
            <w:tcW w:w="1771" w:type="dxa"/>
            <w:tcBorders>
              <w:top w:val="nil"/>
              <w:left w:val="nil"/>
              <w:bottom w:val="nil"/>
              <w:right w:val="nil"/>
            </w:tcBorders>
            <w:shd w:val="clear" w:color="auto" w:fill="auto"/>
            <w:hideMark/>
          </w:tcPr>
          <w:p w:rsidR="00BC6FB0" w:rsidRPr="00BC6FB0" w:rsidRDefault="00BC6FB0" w:rsidP="00BC6FB0">
            <w:pPr>
              <w:spacing w:after="0" w:line="240" w:lineRule="auto"/>
              <w:rPr>
                <w:rFonts w:ascii="Times New Roman" w:eastAsia="Times New Roman" w:hAnsi="Times New Roman" w:cs="Times New Roman"/>
                <w:color w:val="000000"/>
                <w:sz w:val="20"/>
                <w:szCs w:val="20"/>
                <w:lang w:eastAsia="id-ID"/>
              </w:rPr>
            </w:pPr>
          </w:p>
        </w:tc>
        <w:tc>
          <w:tcPr>
            <w:tcW w:w="1317" w:type="dxa"/>
            <w:tcBorders>
              <w:top w:val="nil"/>
              <w:left w:val="nil"/>
              <w:bottom w:val="nil"/>
              <w:right w:val="nil"/>
            </w:tcBorders>
            <w:shd w:val="clear" w:color="auto" w:fill="auto"/>
            <w:noWrap/>
            <w:hideMark/>
          </w:tcPr>
          <w:p w:rsidR="00BC6FB0" w:rsidRPr="00BC6FB0" w:rsidRDefault="00BC6FB0" w:rsidP="00BC6FB0">
            <w:pPr>
              <w:spacing w:after="0" w:line="240" w:lineRule="auto"/>
              <w:jc w:val="center"/>
              <w:rPr>
                <w:rFonts w:ascii="Times New Roman" w:eastAsia="Times New Roman" w:hAnsi="Times New Roman" w:cs="Times New Roman"/>
                <w:color w:val="000000"/>
                <w:sz w:val="20"/>
                <w:szCs w:val="20"/>
                <w:lang w:eastAsia="id-ID"/>
              </w:rPr>
            </w:pPr>
          </w:p>
        </w:tc>
      </w:tr>
      <w:tr w:rsidR="00BC6FB0" w:rsidRPr="00BC6FB0" w:rsidTr="00BC6FB0">
        <w:trPr>
          <w:trHeight w:val="255"/>
        </w:trPr>
        <w:tc>
          <w:tcPr>
            <w:tcW w:w="3735" w:type="dxa"/>
            <w:gridSpan w:val="3"/>
            <w:tcBorders>
              <w:top w:val="nil"/>
              <w:left w:val="nil"/>
              <w:bottom w:val="nil"/>
              <w:right w:val="nil"/>
            </w:tcBorders>
            <w:shd w:val="clear" w:color="auto" w:fill="auto"/>
            <w:noWrap/>
            <w:hideMark/>
          </w:tcPr>
          <w:p w:rsidR="00BC6FB0" w:rsidRPr="00BC6FB0" w:rsidRDefault="00BC6FB0" w:rsidP="00BC6FB0">
            <w:pPr>
              <w:spacing w:after="0" w:line="240" w:lineRule="auto"/>
              <w:rPr>
                <w:rFonts w:ascii="Times New Roman" w:eastAsia="Times New Roman" w:hAnsi="Times New Roman" w:cs="Times New Roman"/>
                <w:b/>
                <w:bCs/>
                <w:color w:val="000000"/>
                <w:sz w:val="20"/>
                <w:szCs w:val="20"/>
                <w:lang w:eastAsia="id-ID"/>
              </w:rPr>
            </w:pPr>
            <w:r w:rsidRPr="00BC6FB0">
              <w:rPr>
                <w:rFonts w:ascii="Times New Roman" w:eastAsia="Times New Roman" w:hAnsi="Times New Roman" w:cs="Times New Roman"/>
                <w:b/>
                <w:bCs/>
                <w:color w:val="000000"/>
                <w:sz w:val="20"/>
                <w:szCs w:val="20"/>
                <w:lang w:eastAsia="id-ID"/>
              </w:rPr>
              <w:t>Isu dalam PGA REDD+</w:t>
            </w:r>
          </w:p>
        </w:tc>
        <w:tc>
          <w:tcPr>
            <w:tcW w:w="5833" w:type="dxa"/>
            <w:gridSpan w:val="4"/>
            <w:tcBorders>
              <w:top w:val="nil"/>
              <w:left w:val="nil"/>
              <w:bottom w:val="nil"/>
              <w:right w:val="nil"/>
            </w:tcBorders>
            <w:shd w:val="clear" w:color="auto" w:fill="auto"/>
            <w:noWrap/>
            <w:hideMark/>
          </w:tcPr>
          <w:p w:rsidR="00BC6FB0" w:rsidRPr="00BC6FB0" w:rsidRDefault="00BC6FB0" w:rsidP="00BC6FB0">
            <w:pPr>
              <w:spacing w:after="0" w:line="240" w:lineRule="auto"/>
              <w:rPr>
                <w:rFonts w:ascii="Times New Roman" w:eastAsia="Times New Roman" w:hAnsi="Times New Roman" w:cs="Times New Roman"/>
                <w:b/>
                <w:bCs/>
                <w:color w:val="000000"/>
                <w:sz w:val="20"/>
                <w:szCs w:val="20"/>
                <w:lang w:eastAsia="id-ID"/>
              </w:rPr>
            </w:pPr>
            <w:r w:rsidRPr="00BC6FB0">
              <w:rPr>
                <w:rFonts w:ascii="Times New Roman" w:eastAsia="Times New Roman" w:hAnsi="Times New Roman" w:cs="Times New Roman"/>
                <w:b/>
                <w:bCs/>
                <w:color w:val="000000"/>
                <w:sz w:val="20"/>
                <w:szCs w:val="20"/>
                <w:lang w:eastAsia="id-ID"/>
              </w:rPr>
              <w:t>:  III. Pengorganisasian Hutan</w:t>
            </w:r>
          </w:p>
        </w:tc>
        <w:tc>
          <w:tcPr>
            <w:tcW w:w="1317" w:type="dxa"/>
            <w:tcBorders>
              <w:top w:val="nil"/>
              <w:left w:val="nil"/>
              <w:bottom w:val="nil"/>
              <w:right w:val="nil"/>
            </w:tcBorders>
            <w:shd w:val="clear" w:color="auto" w:fill="auto"/>
            <w:noWrap/>
            <w:hideMark/>
          </w:tcPr>
          <w:p w:rsidR="00BC6FB0" w:rsidRPr="00BC6FB0" w:rsidRDefault="00BC6FB0" w:rsidP="00BC6FB0">
            <w:pPr>
              <w:spacing w:after="0" w:line="240" w:lineRule="auto"/>
              <w:jc w:val="center"/>
              <w:rPr>
                <w:rFonts w:ascii="Times New Roman" w:eastAsia="Times New Roman" w:hAnsi="Times New Roman" w:cs="Times New Roman"/>
                <w:color w:val="000000"/>
                <w:sz w:val="20"/>
                <w:szCs w:val="20"/>
                <w:lang w:eastAsia="id-ID"/>
              </w:rPr>
            </w:pPr>
          </w:p>
        </w:tc>
      </w:tr>
      <w:tr w:rsidR="00BC6FB0" w:rsidRPr="00BC6FB0" w:rsidTr="00BC6FB0">
        <w:trPr>
          <w:trHeight w:val="255"/>
        </w:trPr>
        <w:tc>
          <w:tcPr>
            <w:tcW w:w="2179" w:type="dxa"/>
            <w:gridSpan w:val="2"/>
            <w:tcBorders>
              <w:top w:val="nil"/>
              <w:left w:val="nil"/>
              <w:bottom w:val="nil"/>
              <w:right w:val="nil"/>
            </w:tcBorders>
            <w:shd w:val="clear" w:color="auto" w:fill="auto"/>
            <w:noWrap/>
            <w:hideMark/>
          </w:tcPr>
          <w:p w:rsidR="00BC6FB0" w:rsidRPr="00BC6FB0" w:rsidRDefault="00BC6FB0" w:rsidP="00BC6FB0">
            <w:pPr>
              <w:spacing w:after="0" w:line="240" w:lineRule="auto"/>
              <w:rPr>
                <w:rFonts w:ascii="Times New Roman" w:eastAsia="Times New Roman" w:hAnsi="Times New Roman" w:cs="Times New Roman"/>
                <w:b/>
                <w:bCs/>
                <w:color w:val="000000"/>
                <w:sz w:val="20"/>
                <w:szCs w:val="20"/>
                <w:lang w:eastAsia="id-ID"/>
              </w:rPr>
            </w:pPr>
            <w:r w:rsidRPr="00BC6FB0">
              <w:rPr>
                <w:rFonts w:ascii="Times New Roman" w:eastAsia="Times New Roman" w:hAnsi="Times New Roman" w:cs="Times New Roman"/>
                <w:b/>
                <w:bCs/>
                <w:color w:val="000000"/>
                <w:sz w:val="20"/>
                <w:szCs w:val="20"/>
                <w:lang w:eastAsia="id-ID"/>
              </w:rPr>
              <w:t>Indikator</w:t>
            </w:r>
          </w:p>
        </w:tc>
        <w:tc>
          <w:tcPr>
            <w:tcW w:w="1556" w:type="dxa"/>
            <w:tcBorders>
              <w:top w:val="nil"/>
              <w:left w:val="nil"/>
              <w:bottom w:val="nil"/>
              <w:right w:val="nil"/>
            </w:tcBorders>
            <w:shd w:val="clear" w:color="auto" w:fill="auto"/>
            <w:noWrap/>
            <w:hideMark/>
          </w:tcPr>
          <w:p w:rsidR="00BC6FB0" w:rsidRPr="00BC6FB0" w:rsidRDefault="00BC6FB0" w:rsidP="00BC6FB0">
            <w:pPr>
              <w:spacing w:after="0" w:line="240" w:lineRule="auto"/>
              <w:rPr>
                <w:rFonts w:ascii="Times New Roman" w:eastAsia="Times New Roman" w:hAnsi="Times New Roman" w:cs="Times New Roman"/>
                <w:color w:val="000000"/>
                <w:sz w:val="20"/>
                <w:szCs w:val="20"/>
                <w:lang w:eastAsia="id-ID"/>
              </w:rPr>
            </w:pPr>
          </w:p>
        </w:tc>
        <w:tc>
          <w:tcPr>
            <w:tcW w:w="7150" w:type="dxa"/>
            <w:gridSpan w:val="5"/>
            <w:tcBorders>
              <w:top w:val="nil"/>
              <w:left w:val="nil"/>
              <w:bottom w:val="nil"/>
              <w:right w:val="nil"/>
            </w:tcBorders>
            <w:shd w:val="clear" w:color="auto" w:fill="auto"/>
            <w:hideMark/>
          </w:tcPr>
          <w:p w:rsidR="00BC6FB0" w:rsidRPr="00BC6FB0" w:rsidRDefault="00BC6FB0" w:rsidP="00BC6FB0">
            <w:pPr>
              <w:spacing w:after="0" w:line="240" w:lineRule="auto"/>
              <w:rPr>
                <w:rFonts w:ascii="Times New Roman" w:eastAsia="Times New Roman" w:hAnsi="Times New Roman" w:cs="Times New Roman"/>
                <w:b/>
                <w:bCs/>
                <w:color w:val="000000"/>
                <w:sz w:val="20"/>
                <w:szCs w:val="20"/>
                <w:lang w:eastAsia="id-ID"/>
              </w:rPr>
            </w:pPr>
            <w:r w:rsidRPr="00BC6FB0">
              <w:rPr>
                <w:rFonts w:ascii="Times New Roman" w:eastAsia="Times New Roman" w:hAnsi="Times New Roman" w:cs="Times New Roman"/>
                <w:b/>
                <w:bCs/>
                <w:color w:val="000000"/>
                <w:sz w:val="20"/>
                <w:szCs w:val="20"/>
                <w:lang w:eastAsia="id-ID"/>
              </w:rPr>
              <w:t>: a. Mekanisme penetapan perwakilan bisnis dalam lembaga multipihak</w:t>
            </w:r>
          </w:p>
        </w:tc>
      </w:tr>
      <w:tr w:rsidR="00BC6FB0" w:rsidRPr="00BC6FB0" w:rsidTr="00BC6FB0">
        <w:trPr>
          <w:trHeight w:val="255"/>
        </w:trPr>
        <w:tc>
          <w:tcPr>
            <w:tcW w:w="2179" w:type="dxa"/>
            <w:gridSpan w:val="2"/>
            <w:tcBorders>
              <w:top w:val="nil"/>
              <w:left w:val="nil"/>
              <w:bottom w:val="nil"/>
              <w:right w:val="nil"/>
            </w:tcBorders>
            <w:shd w:val="clear" w:color="auto" w:fill="auto"/>
            <w:noWrap/>
            <w:hideMark/>
          </w:tcPr>
          <w:p w:rsidR="00BC6FB0" w:rsidRPr="00BC6FB0" w:rsidRDefault="00BC6FB0" w:rsidP="00BC6FB0">
            <w:pPr>
              <w:spacing w:after="0" w:line="240" w:lineRule="auto"/>
              <w:rPr>
                <w:rFonts w:ascii="Times New Roman" w:eastAsia="Times New Roman" w:hAnsi="Times New Roman" w:cs="Times New Roman"/>
                <w:b/>
                <w:bCs/>
                <w:color w:val="000000"/>
                <w:sz w:val="20"/>
                <w:szCs w:val="20"/>
                <w:lang w:eastAsia="id-ID"/>
              </w:rPr>
            </w:pPr>
            <w:r w:rsidRPr="00BC6FB0">
              <w:rPr>
                <w:rFonts w:ascii="Times New Roman" w:eastAsia="Times New Roman" w:hAnsi="Times New Roman" w:cs="Times New Roman"/>
                <w:b/>
                <w:bCs/>
                <w:color w:val="000000"/>
                <w:sz w:val="20"/>
                <w:szCs w:val="20"/>
                <w:lang w:eastAsia="id-ID"/>
              </w:rPr>
              <w:lastRenderedPageBreak/>
              <w:t>Sumber informasi</w:t>
            </w:r>
          </w:p>
        </w:tc>
        <w:tc>
          <w:tcPr>
            <w:tcW w:w="1556" w:type="dxa"/>
            <w:tcBorders>
              <w:top w:val="nil"/>
              <w:left w:val="nil"/>
              <w:bottom w:val="nil"/>
              <w:right w:val="nil"/>
            </w:tcBorders>
            <w:shd w:val="clear" w:color="auto" w:fill="auto"/>
            <w:noWrap/>
            <w:hideMark/>
          </w:tcPr>
          <w:p w:rsidR="00BC6FB0" w:rsidRPr="00BC6FB0" w:rsidRDefault="00BC6FB0" w:rsidP="00BC6FB0">
            <w:pPr>
              <w:spacing w:after="0" w:line="240" w:lineRule="auto"/>
              <w:rPr>
                <w:rFonts w:ascii="Times New Roman" w:eastAsia="Times New Roman" w:hAnsi="Times New Roman" w:cs="Times New Roman"/>
                <w:b/>
                <w:bCs/>
                <w:color w:val="000000"/>
                <w:sz w:val="20"/>
                <w:szCs w:val="20"/>
                <w:lang w:eastAsia="id-ID"/>
              </w:rPr>
            </w:pPr>
          </w:p>
        </w:tc>
        <w:tc>
          <w:tcPr>
            <w:tcW w:w="7150" w:type="dxa"/>
            <w:gridSpan w:val="5"/>
            <w:tcBorders>
              <w:top w:val="nil"/>
              <w:left w:val="nil"/>
              <w:bottom w:val="single" w:sz="4" w:space="0" w:color="auto"/>
              <w:right w:val="nil"/>
            </w:tcBorders>
            <w:shd w:val="clear" w:color="auto" w:fill="auto"/>
            <w:hideMark/>
          </w:tcPr>
          <w:p w:rsidR="00BC6FB0" w:rsidRPr="00BC6FB0" w:rsidRDefault="00BC6FB0" w:rsidP="00BC6FB0">
            <w:pPr>
              <w:spacing w:after="240" w:line="240" w:lineRule="auto"/>
              <w:rPr>
                <w:rFonts w:ascii="Times New Roman" w:eastAsia="Times New Roman" w:hAnsi="Times New Roman" w:cs="Times New Roman"/>
                <w:b/>
                <w:bCs/>
                <w:color w:val="000000"/>
                <w:sz w:val="20"/>
                <w:szCs w:val="20"/>
                <w:lang w:eastAsia="id-ID"/>
              </w:rPr>
            </w:pPr>
            <w:r w:rsidRPr="00BC6FB0">
              <w:rPr>
                <w:rFonts w:ascii="Times New Roman" w:eastAsia="Times New Roman" w:hAnsi="Times New Roman" w:cs="Times New Roman"/>
                <w:b/>
                <w:bCs/>
                <w:color w:val="000000"/>
                <w:sz w:val="20"/>
                <w:szCs w:val="20"/>
                <w:lang w:eastAsia="id-ID"/>
              </w:rPr>
              <w:t xml:space="preserve">: Pengurus-isu keterwakilan gender </w:t>
            </w:r>
          </w:p>
        </w:tc>
      </w:tr>
      <w:tr w:rsidR="00BC6FB0" w:rsidRPr="00BC6FB0" w:rsidTr="00BC6FB0">
        <w:trPr>
          <w:trHeight w:val="510"/>
        </w:trPr>
        <w:tc>
          <w:tcPr>
            <w:tcW w:w="726" w:type="dxa"/>
            <w:tcBorders>
              <w:top w:val="single" w:sz="4" w:space="0" w:color="auto"/>
              <w:left w:val="single" w:sz="4" w:space="0" w:color="auto"/>
              <w:bottom w:val="single" w:sz="4" w:space="0" w:color="auto"/>
              <w:right w:val="single" w:sz="4" w:space="0" w:color="auto"/>
            </w:tcBorders>
            <w:shd w:val="clear" w:color="auto" w:fill="auto"/>
            <w:hideMark/>
          </w:tcPr>
          <w:p w:rsidR="00BC6FB0" w:rsidRPr="00BC6FB0" w:rsidRDefault="00BC6FB0" w:rsidP="00BC6FB0">
            <w:pPr>
              <w:spacing w:after="0" w:line="240" w:lineRule="auto"/>
              <w:jc w:val="center"/>
              <w:rPr>
                <w:rFonts w:ascii="Times New Roman" w:eastAsia="Times New Roman" w:hAnsi="Times New Roman" w:cs="Times New Roman"/>
                <w:b/>
                <w:bCs/>
                <w:color w:val="000000"/>
                <w:sz w:val="20"/>
                <w:szCs w:val="20"/>
                <w:lang w:eastAsia="id-ID"/>
              </w:rPr>
            </w:pPr>
            <w:r w:rsidRPr="00BC6FB0">
              <w:rPr>
                <w:rFonts w:ascii="Times New Roman" w:eastAsia="Times New Roman" w:hAnsi="Times New Roman" w:cs="Times New Roman"/>
                <w:b/>
                <w:bCs/>
                <w:color w:val="000000"/>
                <w:sz w:val="20"/>
                <w:szCs w:val="20"/>
                <w:lang w:eastAsia="id-ID"/>
              </w:rPr>
              <w:t>Kode</w:t>
            </w:r>
          </w:p>
        </w:tc>
        <w:tc>
          <w:tcPr>
            <w:tcW w:w="1453" w:type="dxa"/>
            <w:tcBorders>
              <w:top w:val="single" w:sz="4" w:space="0" w:color="auto"/>
              <w:left w:val="nil"/>
              <w:bottom w:val="single" w:sz="4" w:space="0" w:color="auto"/>
              <w:right w:val="single" w:sz="4" w:space="0" w:color="auto"/>
            </w:tcBorders>
            <w:shd w:val="clear" w:color="auto" w:fill="auto"/>
            <w:hideMark/>
          </w:tcPr>
          <w:p w:rsidR="00BC6FB0" w:rsidRPr="00BC6FB0" w:rsidRDefault="00BC6FB0" w:rsidP="00BC6FB0">
            <w:pPr>
              <w:spacing w:after="0" w:line="240" w:lineRule="auto"/>
              <w:jc w:val="center"/>
              <w:rPr>
                <w:rFonts w:ascii="Times New Roman" w:eastAsia="Times New Roman" w:hAnsi="Times New Roman" w:cs="Times New Roman"/>
                <w:b/>
                <w:bCs/>
                <w:color w:val="000000"/>
                <w:sz w:val="20"/>
                <w:szCs w:val="20"/>
                <w:lang w:eastAsia="id-ID"/>
              </w:rPr>
            </w:pPr>
            <w:r w:rsidRPr="00BC6FB0">
              <w:rPr>
                <w:rFonts w:ascii="Times New Roman" w:eastAsia="Times New Roman" w:hAnsi="Times New Roman" w:cs="Times New Roman"/>
                <w:b/>
                <w:bCs/>
                <w:color w:val="000000"/>
                <w:sz w:val="20"/>
                <w:szCs w:val="20"/>
                <w:lang w:eastAsia="id-ID"/>
              </w:rPr>
              <w:t>Panduan Analisis Dokumen</w:t>
            </w:r>
          </w:p>
        </w:tc>
        <w:tc>
          <w:tcPr>
            <w:tcW w:w="1556" w:type="dxa"/>
            <w:tcBorders>
              <w:top w:val="single" w:sz="4" w:space="0" w:color="auto"/>
              <w:left w:val="nil"/>
              <w:bottom w:val="single" w:sz="4" w:space="0" w:color="auto"/>
              <w:right w:val="single" w:sz="4" w:space="0" w:color="auto"/>
            </w:tcBorders>
            <w:shd w:val="clear" w:color="auto" w:fill="auto"/>
            <w:hideMark/>
          </w:tcPr>
          <w:p w:rsidR="00BC6FB0" w:rsidRPr="00BC6FB0" w:rsidRDefault="00BC6FB0" w:rsidP="00BC6FB0">
            <w:pPr>
              <w:spacing w:after="0" w:line="240" w:lineRule="auto"/>
              <w:jc w:val="center"/>
              <w:rPr>
                <w:rFonts w:ascii="Times New Roman" w:eastAsia="Times New Roman" w:hAnsi="Times New Roman" w:cs="Times New Roman"/>
                <w:b/>
                <w:bCs/>
                <w:color w:val="000000"/>
                <w:sz w:val="20"/>
                <w:szCs w:val="20"/>
                <w:lang w:eastAsia="id-ID"/>
              </w:rPr>
            </w:pPr>
            <w:r w:rsidRPr="00BC6FB0">
              <w:rPr>
                <w:rFonts w:ascii="Times New Roman" w:eastAsia="Times New Roman" w:hAnsi="Times New Roman" w:cs="Times New Roman"/>
                <w:b/>
                <w:bCs/>
                <w:color w:val="000000"/>
                <w:sz w:val="20"/>
                <w:szCs w:val="20"/>
                <w:lang w:eastAsia="id-ID"/>
              </w:rPr>
              <w:t>Pertanyaan Wawancara</w:t>
            </w:r>
          </w:p>
        </w:tc>
        <w:tc>
          <w:tcPr>
            <w:tcW w:w="1087" w:type="dxa"/>
            <w:tcBorders>
              <w:top w:val="nil"/>
              <w:left w:val="nil"/>
              <w:bottom w:val="single" w:sz="4" w:space="0" w:color="auto"/>
              <w:right w:val="single" w:sz="4" w:space="0" w:color="auto"/>
            </w:tcBorders>
            <w:shd w:val="clear" w:color="auto" w:fill="auto"/>
            <w:hideMark/>
          </w:tcPr>
          <w:p w:rsidR="00BC6FB0" w:rsidRPr="00BC6FB0" w:rsidRDefault="00BC6FB0" w:rsidP="00BC6FB0">
            <w:pPr>
              <w:spacing w:after="0" w:line="240" w:lineRule="auto"/>
              <w:jc w:val="center"/>
              <w:rPr>
                <w:rFonts w:ascii="Times New Roman" w:eastAsia="Times New Roman" w:hAnsi="Times New Roman" w:cs="Times New Roman"/>
                <w:b/>
                <w:bCs/>
                <w:color w:val="000000"/>
                <w:sz w:val="20"/>
                <w:szCs w:val="20"/>
                <w:lang w:eastAsia="id-ID"/>
              </w:rPr>
            </w:pPr>
            <w:r w:rsidRPr="00BC6FB0">
              <w:rPr>
                <w:rFonts w:ascii="Times New Roman" w:eastAsia="Times New Roman" w:hAnsi="Times New Roman" w:cs="Times New Roman"/>
                <w:b/>
                <w:bCs/>
                <w:color w:val="000000"/>
                <w:sz w:val="20"/>
                <w:szCs w:val="20"/>
                <w:lang w:eastAsia="id-ID"/>
              </w:rPr>
              <w:t>Sumber Data</w:t>
            </w:r>
          </w:p>
        </w:tc>
        <w:tc>
          <w:tcPr>
            <w:tcW w:w="1850" w:type="dxa"/>
            <w:tcBorders>
              <w:top w:val="nil"/>
              <w:left w:val="nil"/>
              <w:bottom w:val="single" w:sz="4" w:space="0" w:color="auto"/>
              <w:right w:val="single" w:sz="4" w:space="0" w:color="auto"/>
            </w:tcBorders>
            <w:shd w:val="clear" w:color="auto" w:fill="auto"/>
            <w:hideMark/>
          </w:tcPr>
          <w:p w:rsidR="00BC6FB0" w:rsidRPr="00BC6FB0" w:rsidRDefault="00BC6FB0" w:rsidP="00BC6FB0">
            <w:pPr>
              <w:spacing w:after="0" w:line="240" w:lineRule="auto"/>
              <w:jc w:val="center"/>
              <w:rPr>
                <w:rFonts w:ascii="Times New Roman" w:eastAsia="Times New Roman" w:hAnsi="Times New Roman" w:cs="Times New Roman"/>
                <w:b/>
                <w:bCs/>
                <w:color w:val="000000"/>
                <w:sz w:val="20"/>
                <w:szCs w:val="20"/>
                <w:lang w:eastAsia="id-ID"/>
              </w:rPr>
            </w:pPr>
            <w:r w:rsidRPr="00BC6FB0">
              <w:rPr>
                <w:rFonts w:ascii="Times New Roman" w:eastAsia="Times New Roman" w:hAnsi="Times New Roman" w:cs="Times New Roman"/>
                <w:b/>
                <w:bCs/>
                <w:color w:val="000000"/>
                <w:sz w:val="20"/>
                <w:szCs w:val="20"/>
                <w:lang w:eastAsia="id-ID"/>
              </w:rPr>
              <w:t>Ringkasan Dokumen</w:t>
            </w:r>
          </w:p>
        </w:tc>
        <w:tc>
          <w:tcPr>
            <w:tcW w:w="1125" w:type="dxa"/>
            <w:tcBorders>
              <w:top w:val="nil"/>
              <w:left w:val="nil"/>
              <w:bottom w:val="single" w:sz="4" w:space="0" w:color="auto"/>
              <w:right w:val="single" w:sz="4" w:space="0" w:color="auto"/>
            </w:tcBorders>
            <w:shd w:val="clear" w:color="auto" w:fill="auto"/>
            <w:hideMark/>
          </w:tcPr>
          <w:p w:rsidR="00BC6FB0" w:rsidRPr="00BC6FB0" w:rsidRDefault="00BC6FB0" w:rsidP="00BC6FB0">
            <w:pPr>
              <w:spacing w:after="0" w:line="240" w:lineRule="auto"/>
              <w:jc w:val="center"/>
              <w:rPr>
                <w:rFonts w:ascii="Times New Roman" w:eastAsia="Times New Roman" w:hAnsi="Times New Roman" w:cs="Times New Roman"/>
                <w:b/>
                <w:bCs/>
                <w:color w:val="000000"/>
                <w:sz w:val="20"/>
                <w:szCs w:val="20"/>
                <w:lang w:eastAsia="id-ID"/>
              </w:rPr>
            </w:pPr>
            <w:r w:rsidRPr="00BC6FB0">
              <w:rPr>
                <w:rFonts w:ascii="Times New Roman" w:eastAsia="Times New Roman" w:hAnsi="Times New Roman" w:cs="Times New Roman"/>
                <w:b/>
                <w:bCs/>
                <w:color w:val="000000"/>
                <w:sz w:val="20"/>
                <w:szCs w:val="20"/>
                <w:lang w:eastAsia="id-ID"/>
              </w:rPr>
              <w:t>Kategori Data Dokumen</w:t>
            </w:r>
          </w:p>
        </w:tc>
        <w:tc>
          <w:tcPr>
            <w:tcW w:w="1771" w:type="dxa"/>
            <w:tcBorders>
              <w:top w:val="nil"/>
              <w:left w:val="nil"/>
              <w:bottom w:val="single" w:sz="4" w:space="0" w:color="auto"/>
              <w:right w:val="single" w:sz="4" w:space="0" w:color="auto"/>
            </w:tcBorders>
            <w:shd w:val="clear" w:color="auto" w:fill="auto"/>
            <w:hideMark/>
          </w:tcPr>
          <w:p w:rsidR="00BC6FB0" w:rsidRPr="00BC6FB0" w:rsidRDefault="00BC6FB0" w:rsidP="00BC6FB0">
            <w:pPr>
              <w:spacing w:after="0" w:line="240" w:lineRule="auto"/>
              <w:jc w:val="center"/>
              <w:rPr>
                <w:rFonts w:ascii="Times New Roman" w:eastAsia="Times New Roman" w:hAnsi="Times New Roman" w:cs="Times New Roman"/>
                <w:b/>
                <w:bCs/>
                <w:color w:val="000000"/>
                <w:sz w:val="20"/>
                <w:szCs w:val="20"/>
                <w:lang w:eastAsia="id-ID"/>
              </w:rPr>
            </w:pPr>
            <w:r w:rsidRPr="00BC6FB0">
              <w:rPr>
                <w:rFonts w:ascii="Times New Roman" w:eastAsia="Times New Roman" w:hAnsi="Times New Roman" w:cs="Times New Roman"/>
                <w:b/>
                <w:bCs/>
                <w:color w:val="000000"/>
                <w:sz w:val="20"/>
                <w:szCs w:val="20"/>
                <w:lang w:eastAsia="id-ID"/>
              </w:rPr>
              <w:t>Ringkasan Wawancara</w:t>
            </w:r>
          </w:p>
        </w:tc>
        <w:tc>
          <w:tcPr>
            <w:tcW w:w="1317" w:type="dxa"/>
            <w:tcBorders>
              <w:top w:val="nil"/>
              <w:left w:val="nil"/>
              <w:bottom w:val="single" w:sz="4" w:space="0" w:color="auto"/>
              <w:right w:val="single" w:sz="4" w:space="0" w:color="auto"/>
            </w:tcBorders>
            <w:shd w:val="clear" w:color="auto" w:fill="auto"/>
            <w:hideMark/>
          </w:tcPr>
          <w:p w:rsidR="00BC6FB0" w:rsidRPr="00BC6FB0" w:rsidRDefault="00BC6FB0" w:rsidP="00BC6FB0">
            <w:pPr>
              <w:spacing w:after="0" w:line="240" w:lineRule="auto"/>
              <w:jc w:val="center"/>
              <w:rPr>
                <w:rFonts w:ascii="Times New Roman" w:eastAsia="Times New Roman" w:hAnsi="Times New Roman" w:cs="Times New Roman"/>
                <w:b/>
                <w:bCs/>
                <w:color w:val="000000"/>
                <w:sz w:val="20"/>
                <w:szCs w:val="20"/>
                <w:lang w:eastAsia="id-ID"/>
              </w:rPr>
            </w:pPr>
            <w:r w:rsidRPr="00BC6FB0">
              <w:rPr>
                <w:rFonts w:ascii="Times New Roman" w:eastAsia="Times New Roman" w:hAnsi="Times New Roman" w:cs="Times New Roman"/>
                <w:b/>
                <w:bCs/>
                <w:color w:val="000000"/>
                <w:sz w:val="20"/>
                <w:szCs w:val="20"/>
                <w:lang w:eastAsia="id-ID"/>
              </w:rPr>
              <w:t>Kategori Data Wawancara</w:t>
            </w:r>
          </w:p>
        </w:tc>
      </w:tr>
      <w:tr w:rsidR="00BC6FB0" w:rsidRPr="00BC6FB0" w:rsidTr="00BC6FB0">
        <w:trPr>
          <w:trHeight w:val="1020"/>
        </w:trPr>
        <w:tc>
          <w:tcPr>
            <w:tcW w:w="726" w:type="dxa"/>
            <w:tcBorders>
              <w:top w:val="nil"/>
              <w:left w:val="single" w:sz="4" w:space="0" w:color="auto"/>
              <w:bottom w:val="single" w:sz="4" w:space="0" w:color="auto"/>
              <w:right w:val="single" w:sz="4" w:space="0" w:color="auto"/>
            </w:tcBorders>
            <w:shd w:val="clear" w:color="auto" w:fill="auto"/>
            <w:noWrap/>
            <w:hideMark/>
          </w:tcPr>
          <w:p w:rsidR="00BC6FB0" w:rsidRPr="00BC6FB0" w:rsidRDefault="00BC6FB0" w:rsidP="00BC6FB0">
            <w:pPr>
              <w:spacing w:after="0" w:line="240" w:lineRule="auto"/>
              <w:jc w:val="center"/>
              <w:rPr>
                <w:rFonts w:ascii="Times New Roman" w:eastAsia="Times New Roman" w:hAnsi="Times New Roman" w:cs="Times New Roman"/>
                <w:color w:val="000000"/>
                <w:sz w:val="20"/>
                <w:szCs w:val="20"/>
                <w:lang w:eastAsia="id-ID"/>
              </w:rPr>
            </w:pPr>
            <w:r w:rsidRPr="00BC6FB0">
              <w:rPr>
                <w:rFonts w:ascii="Times New Roman" w:eastAsia="Times New Roman" w:hAnsi="Times New Roman" w:cs="Times New Roman"/>
                <w:color w:val="000000"/>
                <w:sz w:val="20"/>
                <w:szCs w:val="20"/>
                <w:lang w:eastAsia="id-ID"/>
              </w:rPr>
              <w:t>EIIIa1</w:t>
            </w:r>
          </w:p>
        </w:tc>
        <w:tc>
          <w:tcPr>
            <w:tcW w:w="1453" w:type="dxa"/>
            <w:tcBorders>
              <w:top w:val="nil"/>
              <w:left w:val="nil"/>
              <w:bottom w:val="single" w:sz="4" w:space="0" w:color="auto"/>
              <w:right w:val="single" w:sz="4" w:space="0" w:color="auto"/>
            </w:tcBorders>
            <w:shd w:val="clear" w:color="auto" w:fill="auto"/>
            <w:hideMark/>
          </w:tcPr>
          <w:p w:rsidR="00BC6FB0" w:rsidRPr="00BC6FB0" w:rsidRDefault="00BC6FB0" w:rsidP="00BC6FB0">
            <w:pPr>
              <w:spacing w:after="0" w:line="240" w:lineRule="auto"/>
              <w:rPr>
                <w:rFonts w:ascii="Times New Roman" w:eastAsia="Times New Roman" w:hAnsi="Times New Roman" w:cs="Times New Roman"/>
                <w:color w:val="000000"/>
                <w:sz w:val="20"/>
                <w:szCs w:val="20"/>
                <w:lang w:eastAsia="id-ID"/>
              </w:rPr>
            </w:pPr>
            <w:r w:rsidRPr="00BC6FB0">
              <w:rPr>
                <w:rFonts w:ascii="Times New Roman" w:eastAsia="Times New Roman" w:hAnsi="Times New Roman" w:cs="Times New Roman"/>
                <w:color w:val="000000"/>
                <w:sz w:val="20"/>
                <w:szCs w:val="20"/>
                <w:lang w:eastAsia="id-ID"/>
              </w:rPr>
              <w:t> </w:t>
            </w:r>
          </w:p>
        </w:tc>
        <w:tc>
          <w:tcPr>
            <w:tcW w:w="1556" w:type="dxa"/>
            <w:tcBorders>
              <w:top w:val="nil"/>
              <w:left w:val="nil"/>
              <w:bottom w:val="single" w:sz="4" w:space="0" w:color="auto"/>
              <w:right w:val="single" w:sz="4" w:space="0" w:color="auto"/>
            </w:tcBorders>
            <w:shd w:val="clear" w:color="auto" w:fill="auto"/>
            <w:hideMark/>
          </w:tcPr>
          <w:p w:rsidR="00BC6FB0" w:rsidRPr="00BC6FB0" w:rsidRDefault="00BC6FB0" w:rsidP="00BC6FB0">
            <w:pPr>
              <w:spacing w:after="0" w:line="240" w:lineRule="auto"/>
              <w:rPr>
                <w:rFonts w:ascii="Times New Roman" w:eastAsia="Times New Roman" w:hAnsi="Times New Roman" w:cs="Times New Roman"/>
                <w:color w:val="000000"/>
                <w:sz w:val="20"/>
                <w:szCs w:val="20"/>
                <w:lang w:eastAsia="id-ID"/>
              </w:rPr>
            </w:pPr>
            <w:r w:rsidRPr="00BC6FB0">
              <w:rPr>
                <w:rFonts w:ascii="Times New Roman" w:eastAsia="Times New Roman" w:hAnsi="Times New Roman" w:cs="Times New Roman"/>
                <w:color w:val="000000"/>
                <w:sz w:val="20"/>
                <w:szCs w:val="20"/>
                <w:lang w:eastAsia="id-ID"/>
              </w:rPr>
              <w:t>Apakah Pertimbangan yang digunakan memilih wakil (keahlian, keterwakilan gender) sudah memadai?</w:t>
            </w:r>
          </w:p>
        </w:tc>
        <w:tc>
          <w:tcPr>
            <w:tcW w:w="1087" w:type="dxa"/>
            <w:tcBorders>
              <w:top w:val="nil"/>
              <w:left w:val="nil"/>
              <w:bottom w:val="single" w:sz="4" w:space="0" w:color="auto"/>
              <w:right w:val="single" w:sz="4" w:space="0" w:color="auto"/>
            </w:tcBorders>
            <w:shd w:val="clear" w:color="000000" w:fill="F2DDDC"/>
            <w:hideMark/>
          </w:tcPr>
          <w:p w:rsidR="00BC6FB0" w:rsidRPr="00BC6FB0" w:rsidRDefault="00BC6FB0" w:rsidP="00BC6FB0">
            <w:pPr>
              <w:spacing w:after="0" w:line="240" w:lineRule="auto"/>
              <w:jc w:val="center"/>
              <w:rPr>
                <w:rFonts w:ascii="Times New Roman" w:eastAsia="Times New Roman" w:hAnsi="Times New Roman" w:cs="Times New Roman"/>
                <w:color w:val="000000"/>
                <w:sz w:val="20"/>
                <w:szCs w:val="20"/>
                <w:lang w:eastAsia="id-ID"/>
              </w:rPr>
            </w:pPr>
            <w:r w:rsidRPr="00BC6FB0">
              <w:rPr>
                <w:rFonts w:ascii="Times New Roman" w:eastAsia="Times New Roman" w:hAnsi="Times New Roman" w:cs="Times New Roman"/>
                <w:color w:val="000000"/>
                <w:sz w:val="20"/>
                <w:szCs w:val="20"/>
                <w:lang w:eastAsia="id-ID"/>
              </w:rPr>
              <w:t>Asosiasi Pengusaha</w:t>
            </w:r>
          </w:p>
        </w:tc>
        <w:tc>
          <w:tcPr>
            <w:tcW w:w="1850" w:type="dxa"/>
            <w:tcBorders>
              <w:top w:val="nil"/>
              <w:left w:val="nil"/>
              <w:bottom w:val="single" w:sz="4" w:space="0" w:color="auto"/>
              <w:right w:val="single" w:sz="4" w:space="0" w:color="auto"/>
            </w:tcBorders>
            <w:shd w:val="clear" w:color="000000" w:fill="000000"/>
            <w:hideMark/>
          </w:tcPr>
          <w:p w:rsidR="00BC6FB0" w:rsidRPr="00BC6FB0" w:rsidRDefault="00BC6FB0" w:rsidP="00BC6FB0">
            <w:pPr>
              <w:spacing w:after="0" w:line="240" w:lineRule="auto"/>
              <w:jc w:val="center"/>
              <w:rPr>
                <w:rFonts w:ascii="Times New Roman" w:eastAsia="Times New Roman" w:hAnsi="Times New Roman" w:cs="Times New Roman"/>
                <w:color w:val="000000"/>
                <w:sz w:val="20"/>
                <w:szCs w:val="20"/>
                <w:lang w:eastAsia="id-ID"/>
              </w:rPr>
            </w:pPr>
            <w:r w:rsidRPr="00BC6FB0">
              <w:rPr>
                <w:rFonts w:ascii="Times New Roman" w:eastAsia="Times New Roman" w:hAnsi="Times New Roman" w:cs="Times New Roman"/>
                <w:color w:val="000000"/>
                <w:sz w:val="20"/>
                <w:szCs w:val="20"/>
                <w:lang w:eastAsia="id-ID"/>
              </w:rPr>
              <w:t>Tidak ada asosisasi pengusaha di Kabupaten Kapuas Hulu</w:t>
            </w:r>
          </w:p>
        </w:tc>
        <w:tc>
          <w:tcPr>
            <w:tcW w:w="1125" w:type="dxa"/>
            <w:tcBorders>
              <w:top w:val="nil"/>
              <w:left w:val="nil"/>
              <w:bottom w:val="single" w:sz="4" w:space="0" w:color="auto"/>
              <w:right w:val="single" w:sz="4" w:space="0" w:color="auto"/>
            </w:tcBorders>
            <w:shd w:val="clear" w:color="000000" w:fill="000000"/>
            <w:hideMark/>
          </w:tcPr>
          <w:p w:rsidR="00BC6FB0" w:rsidRPr="00BC6FB0" w:rsidRDefault="00BC6FB0" w:rsidP="00BC6FB0">
            <w:pPr>
              <w:spacing w:after="0" w:line="240" w:lineRule="auto"/>
              <w:jc w:val="center"/>
              <w:rPr>
                <w:rFonts w:ascii="Times New Roman" w:eastAsia="Times New Roman" w:hAnsi="Times New Roman" w:cs="Times New Roman"/>
                <w:color w:val="000000"/>
                <w:sz w:val="20"/>
                <w:szCs w:val="20"/>
                <w:lang w:eastAsia="id-ID"/>
              </w:rPr>
            </w:pPr>
            <w:r w:rsidRPr="00BC6FB0">
              <w:rPr>
                <w:rFonts w:ascii="Times New Roman" w:eastAsia="Times New Roman" w:hAnsi="Times New Roman" w:cs="Times New Roman"/>
                <w:color w:val="000000"/>
                <w:sz w:val="20"/>
                <w:szCs w:val="20"/>
                <w:lang w:eastAsia="id-ID"/>
              </w:rPr>
              <w:t> </w:t>
            </w:r>
          </w:p>
        </w:tc>
        <w:tc>
          <w:tcPr>
            <w:tcW w:w="3088" w:type="dxa"/>
            <w:gridSpan w:val="2"/>
            <w:vMerge w:val="restart"/>
            <w:tcBorders>
              <w:top w:val="single" w:sz="4" w:space="0" w:color="auto"/>
              <w:left w:val="single" w:sz="4" w:space="0" w:color="auto"/>
              <w:bottom w:val="single" w:sz="4" w:space="0" w:color="000000"/>
              <w:right w:val="single" w:sz="4" w:space="0" w:color="000000"/>
            </w:tcBorders>
            <w:shd w:val="clear" w:color="000000" w:fill="F2DDDC"/>
            <w:hideMark/>
          </w:tcPr>
          <w:p w:rsidR="00BC6FB0" w:rsidRPr="00BC6FB0" w:rsidRDefault="00BC6FB0" w:rsidP="00BC6FB0">
            <w:pPr>
              <w:spacing w:after="0" w:line="240" w:lineRule="auto"/>
              <w:jc w:val="center"/>
              <w:rPr>
                <w:rFonts w:ascii="Times New Roman" w:eastAsia="Times New Roman" w:hAnsi="Times New Roman" w:cs="Times New Roman"/>
                <w:color w:val="000000"/>
                <w:sz w:val="20"/>
                <w:szCs w:val="20"/>
                <w:lang w:eastAsia="id-ID"/>
              </w:rPr>
            </w:pPr>
            <w:r w:rsidRPr="00BC6FB0">
              <w:rPr>
                <w:rFonts w:ascii="Times New Roman" w:eastAsia="Times New Roman" w:hAnsi="Times New Roman" w:cs="Times New Roman"/>
                <w:color w:val="000000"/>
                <w:sz w:val="20"/>
                <w:szCs w:val="20"/>
                <w:lang w:eastAsia="id-ID"/>
              </w:rPr>
              <w:t>Tidak ada asosisasi pengusaha di Kabupaten Kapuas Hulu</w:t>
            </w:r>
          </w:p>
        </w:tc>
      </w:tr>
      <w:tr w:rsidR="00BC6FB0" w:rsidRPr="00BC6FB0" w:rsidTr="00BC6FB0">
        <w:trPr>
          <w:trHeight w:val="510"/>
        </w:trPr>
        <w:tc>
          <w:tcPr>
            <w:tcW w:w="726" w:type="dxa"/>
            <w:tcBorders>
              <w:top w:val="nil"/>
              <w:left w:val="single" w:sz="4" w:space="0" w:color="auto"/>
              <w:bottom w:val="single" w:sz="4" w:space="0" w:color="auto"/>
              <w:right w:val="single" w:sz="4" w:space="0" w:color="auto"/>
            </w:tcBorders>
            <w:shd w:val="clear" w:color="auto" w:fill="auto"/>
            <w:noWrap/>
            <w:hideMark/>
          </w:tcPr>
          <w:p w:rsidR="00BC6FB0" w:rsidRPr="00BC6FB0" w:rsidRDefault="00BC6FB0" w:rsidP="00BC6FB0">
            <w:pPr>
              <w:spacing w:after="0" w:line="240" w:lineRule="auto"/>
              <w:jc w:val="center"/>
              <w:rPr>
                <w:rFonts w:ascii="Times New Roman" w:eastAsia="Times New Roman" w:hAnsi="Times New Roman" w:cs="Times New Roman"/>
                <w:color w:val="000000"/>
                <w:sz w:val="20"/>
                <w:szCs w:val="20"/>
                <w:lang w:eastAsia="id-ID"/>
              </w:rPr>
            </w:pPr>
            <w:r w:rsidRPr="00BC6FB0">
              <w:rPr>
                <w:rFonts w:ascii="Times New Roman" w:eastAsia="Times New Roman" w:hAnsi="Times New Roman" w:cs="Times New Roman"/>
                <w:color w:val="000000"/>
                <w:sz w:val="20"/>
                <w:szCs w:val="20"/>
                <w:lang w:eastAsia="id-ID"/>
              </w:rPr>
              <w:t>EIIIa2</w:t>
            </w:r>
          </w:p>
        </w:tc>
        <w:tc>
          <w:tcPr>
            <w:tcW w:w="1453" w:type="dxa"/>
            <w:tcBorders>
              <w:top w:val="nil"/>
              <w:left w:val="nil"/>
              <w:bottom w:val="single" w:sz="4" w:space="0" w:color="auto"/>
              <w:right w:val="single" w:sz="4" w:space="0" w:color="auto"/>
            </w:tcBorders>
            <w:shd w:val="clear" w:color="auto" w:fill="auto"/>
            <w:hideMark/>
          </w:tcPr>
          <w:p w:rsidR="00BC6FB0" w:rsidRPr="00BC6FB0" w:rsidRDefault="00BC6FB0" w:rsidP="00BC6FB0">
            <w:pPr>
              <w:spacing w:after="0" w:line="240" w:lineRule="auto"/>
              <w:rPr>
                <w:rFonts w:ascii="Times New Roman" w:eastAsia="Times New Roman" w:hAnsi="Times New Roman" w:cs="Times New Roman"/>
                <w:color w:val="000000"/>
                <w:sz w:val="20"/>
                <w:szCs w:val="20"/>
                <w:lang w:eastAsia="id-ID"/>
              </w:rPr>
            </w:pPr>
            <w:r w:rsidRPr="00BC6FB0">
              <w:rPr>
                <w:rFonts w:ascii="Times New Roman" w:eastAsia="Times New Roman" w:hAnsi="Times New Roman" w:cs="Times New Roman"/>
                <w:color w:val="000000"/>
                <w:sz w:val="20"/>
                <w:szCs w:val="20"/>
                <w:lang w:eastAsia="id-ID"/>
              </w:rPr>
              <w:t> </w:t>
            </w:r>
          </w:p>
        </w:tc>
        <w:tc>
          <w:tcPr>
            <w:tcW w:w="1556" w:type="dxa"/>
            <w:tcBorders>
              <w:top w:val="nil"/>
              <w:left w:val="nil"/>
              <w:bottom w:val="single" w:sz="4" w:space="0" w:color="auto"/>
              <w:right w:val="single" w:sz="4" w:space="0" w:color="auto"/>
            </w:tcBorders>
            <w:shd w:val="clear" w:color="auto" w:fill="auto"/>
            <w:hideMark/>
          </w:tcPr>
          <w:p w:rsidR="00BC6FB0" w:rsidRPr="00BC6FB0" w:rsidRDefault="00BC6FB0" w:rsidP="00BC6FB0">
            <w:pPr>
              <w:spacing w:after="0" w:line="240" w:lineRule="auto"/>
              <w:rPr>
                <w:rFonts w:ascii="Times New Roman" w:eastAsia="Times New Roman" w:hAnsi="Times New Roman" w:cs="Times New Roman"/>
                <w:color w:val="000000"/>
                <w:sz w:val="20"/>
                <w:szCs w:val="20"/>
                <w:lang w:eastAsia="id-ID"/>
              </w:rPr>
            </w:pPr>
            <w:r w:rsidRPr="00BC6FB0">
              <w:rPr>
                <w:rFonts w:ascii="Times New Roman" w:eastAsia="Times New Roman" w:hAnsi="Times New Roman" w:cs="Times New Roman"/>
                <w:color w:val="000000"/>
                <w:sz w:val="20"/>
                <w:szCs w:val="20"/>
                <w:lang w:eastAsia="id-ID"/>
              </w:rPr>
              <w:t>Apakah Mekanisme pemilihan wakil sudah memadai?</w:t>
            </w:r>
          </w:p>
        </w:tc>
        <w:tc>
          <w:tcPr>
            <w:tcW w:w="1087" w:type="dxa"/>
            <w:tcBorders>
              <w:top w:val="nil"/>
              <w:left w:val="nil"/>
              <w:bottom w:val="single" w:sz="4" w:space="0" w:color="auto"/>
              <w:right w:val="single" w:sz="4" w:space="0" w:color="auto"/>
            </w:tcBorders>
            <w:shd w:val="clear" w:color="000000" w:fill="F2DDDC"/>
            <w:hideMark/>
          </w:tcPr>
          <w:p w:rsidR="00BC6FB0" w:rsidRPr="00BC6FB0" w:rsidRDefault="00BC6FB0" w:rsidP="00BC6FB0">
            <w:pPr>
              <w:spacing w:after="0" w:line="240" w:lineRule="auto"/>
              <w:jc w:val="center"/>
              <w:rPr>
                <w:rFonts w:ascii="Times New Roman" w:eastAsia="Times New Roman" w:hAnsi="Times New Roman" w:cs="Times New Roman"/>
                <w:color w:val="000000"/>
                <w:sz w:val="20"/>
                <w:szCs w:val="20"/>
                <w:lang w:eastAsia="id-ID"/>
              </w:rPr>
            </w:pPr>
            <w:r w:rsidRPr="00BC6FB0">
              <w:rPr>
                <w:rFonts w:ascii="Times New Roman" w:eastAsia="Times New Roman" w:hAnsi="Times New Roman" w:cs="Times New Roman"/>
                <w:color w:val="000000"/>
                <w:sz w:val="20"/>
                <w:szCs w:val="20"/>
                <w:lang w:eastAsia="id-ID"/>
              </w:rPr>
              <w:t>Asosiasi Pengusaha</w:t>
            </w:r>
          </w:p>
        </w:tc>
        <w:tc>
          <w:tcPr>
            <w:tcW w:w="1850" w:type="dxa"/>
            <w:tcBorders>
              <w:top w:val="nil"/>
              <w:left w:val="nil"/>
              <w:bottom w:val="single" w:sz="4" w:space="0" w:color="auto"/>
              <w:right w:val="single" w:sz="4" w:space="0" w:color="auto"/>
            </w:tcBorders>
            <w:shd w:val="clear" w:color="000000" w:fill="000000"/>
            <w:hideMark/>
          </w:tcPr>
          <w:p w:rsidR="00BC6FB0" w:rsidRPr="00BC6FB0" w:rsidRDefault="00BC6FB0" w:rsidP="00BC6FB0">
            <w:pPr>
              <w:spacing w:after="0" w:line="240" w:lineRule="auto"/>
              <w:jc w:val="center"/>
              <w:rPr>
                <w:rFonts w:ascii="Times New Roman" w:eastAsia="Times New Roman" w:hAnsi="Times New Roman" w:cs="Times New Roman"/>
                <w:color w:val="000000"/>
                <w:sz w:val="20"/>
                <w:szCs w:val="20"/>
                <w:lang w:eastAsia="id-ID"/>
              </w:rPr>
            </w:pPr>
            <w:r w:rsidRPr="00BC6FB0">
              <w:rPr>
                <w:rFonts w:ascii="Times New Roman" w:eastAsia="Times New Roman" w:hAnsi="Times New Roman" w:cs="Times New Roman"/>
                <w:color w:val="000000"/>
                <w:sz w:val="20"/>
                <w:szCs w:val="20"/>
                <w:lang w:eastAsia="id-ID"/>
              </w:rPr>
              <w:t>Tidak ada asosisasi pengusaha di Kabupaten Kapuas Hulu</w:t>
            </w:r>
          </w:p>
        </w:tc>
        <w:tc>
          <w:tcPr>
            <w:tcW w:w="1125" w:type="dxa"/>
            <w:tcBorders>
              <w:top w:val="nil"/>
              <w:left w:val="nil"/>
              <w:bottom w:val="single" w:sz="4" w:space="0" w:color="auto"/>
              <w:right w:val="single" w:sz="4" w:space="0" w:color="auto"/>
            </w:tcBorders>
            <w:shd w:val="clear" w:color="000000" w:fill="000000"/>
            <w:hideMark/>
          </w:tcPr>
          <w:p w:rsidR="00BC6FB0" w:rsidRPr="00BC6FB0" w:rsidRDefault="00BC6FB0" w:rsidP="00BC6FB0">
            <w:pPr>
              <w:spacing w:after="0" w:line="240" w:lineRule="auto"/>
              <w:jc w:val="center"/>
              <w:rPr>
                <w:rFonts w:ascii="Times New Roman" w:eastAsia="Times New Roman" w:hAnsi="Times New Roman" w:cs="Times New Roman"/>
                <w:color w:val="000000"/>
                <w:sz w:val="20"/>
                <w:szCs w:val="20"/>
                <w:lang w:eastAsia="id-ID"/>
              </w:rPr>
            </w:pPr>
            <w:r w:rsidRPr="00BC6FB0">
              <w:rPr>
                <w:rFonts w:ascii="Times New Roman" w:eastAsia="Times New Roman" w:hAnsi="Times New Roman" w:cs="Times New Roman"/>
                <w:color w:val="000000"/>
                <w:sz w:val="20"/>
                <w:szCs w:val="20"/>
                <w:lang w:eastAsia="id-ID"/>
              </w:rPr>
              <w:t> </w:t>
            </w:r>
          </w:p>
        </w:tc>
        <w:tc>
          <w:tcPr>
            <w:tcW w:w="3088" w:type="dxa"/>
            <w:gridSpan w:val="2"/>
            <w:vMerge/>
            <w:tcBorders>
              <w:top w:val="nil"/>
              <w:left w:val="nil"/>
              <w:bottom w:val="single" w:sz="4" w:space="0" w:color="auto"/>
              <w:right w:val="single" w:sz="4" w:space="0" w:color="auto"/>
            </w:tcBorders>
            <w:vAlign w:val="center"/>
            <w:hideMark/>
          </w:tcPr>
          <w:p w:rsidR="00BC6FB0" w:rsidRPr="00BC6FB0" w:rsidRDefault="00BC6FB0" w:rsidP="00BC6FB0">
            <w:pPr>
              <w:spacing w:after="0" w:line="240" w:lineRule="auto"/>
              <w:rPr>
                <w:rFonts w:ascii="Times New Roman" w:eastAsia="Times New Roman" w:hAnsi="Times New Roman" w:cs="Times New Roman"/>
                <w:color w:val="000000"/>
                <w:sz w:val="20"/>
                <w:szCs w:val="20"/>
                <w:lang w:eastAsia="id-ID"/>
              </w:rPr>
            </w:pPr>
          </w:p>
        </w:tc>
      </w:tr>
      <w:tr w:rsidR="00BC6FB0" w:rsidRPr="00BC6FB0" w:rsidTr="00BC6FB0">
        <w:trPr>
          <w:trHeight w:val="765"/>
        </w:trPr>
        <w:tc>
          <w:tcPr>
            <w:tcW w:w="726" w:type="dxa"/>
            <w:tcBorders>
              <w:top w:val="nil"/>
              <w:left w:val="single" w:sz="4" w:space="0" w:color="auto"/>
              <w:bottom w:val="single" w:sz="4" w:space="0" w:color="auto"/>
              <w:right w:val="single" w:sz="4" w:space="0" w:color="auto"/>
            </w:tcBorders>
            <w:shd w:val="clear" w:color="auto" w:fill="auto"/>
            <w:noWrap/>
            <w:hideMark/>
          </w:tcPr>
          <w:p w:rsidR="00BC6FB0" w:rsidRPr="00BC6FB0" w:rsidRDefault="00BC6FB0" w:rsidP="00BC6FB0">
            <w:pPr>
              <w:spacing w:after="0" w:line="240" w:lineRule="auto"/>
              <w:jc w:val="center"/>
              <w:rPr>
                <w:rFonts w:ascii="Times New Roman" w:eastAsia="Times New Roman" w:hAnsi="Times New Roman" w:cs="Times New Roman"/>
                <w:color w:val="000000"/>
                <w:sz w:val="20"/>
                <w:szCs w:val="20"/>
                <w:lang w:eastAsia="id-ID"/>
              </w:rPr>
            </w:pPr>
            <w:r w:rsidRPr="00BC6FB0">
              <w:rPr>
                <w:rFonts w:ascii="Times New Roman" w:eastAsia="Times New Roman" w:hAnsi="Times New Roman" w:cs="Times New Roman"/>
                <w:color w:val="000000"/>
                <w:sz w:val="20"/>
                <w:szCs w:val="20"/>
                <w:lang w:eastAsia="id-ID"/>
              </w:rPr>
              <w:t>EIIIa3</w:t>
            </w:r>
          </w:p>
        </w:tc>
        <w:tc>
          <w:tcPr>
            <w:tcW w:w="1453" w:type="dxa"/>
            <w:tcBorders>
              <w:top w:val="nil"/>
              <w:left w:val="nil"/>
              <w:bottom w:val="single" w:sz="4" w:space="0" w:color="auto"/>
              <w:right w:val="single" w:sz="4" w:space="0" w:color="auto"/>
            </w:tcBorders>
            <w:shd w:val="clear" w:color="auto" w:fill="auto"/>
            <w:hideMark/>
          </w:tcPr>
          <w:p w:rsidR="00BC6FB0" w:rsidRPr="00BC6FB0" w:rsidRDefault="00BC6FB0" w:rsidP="00BC6FB0">
            <w:pPr>
              <w:spacing w:after="0" w:line="240" w:lineRule="auto"/>
              <w:rPr>
                <w:rFonts w:ascii="Times New Roman" w:eastAsia="Times New Roman" w:hAnsi="Times New Roman" w:cs="Times New Roman"/>
                <w:color w:val="000000"/>
                <w:sz w:val="20"/>
                <w:szCs w:val="20"/>
                <w:lang w:eastAsia="id-ID"/>
              </w:rPr>
            </w:pPr>
            <w:r w:rsidRPr="00BC6FB0">
              <w:rPr>
                <w:rFonts w:ascii="Times New Roman" w:eastAsia="Times New Roman" w:hAnsi="Times New Roman" w:cs="Times New Roman"/>
                <w:color w:val="000000"/>
                <w:sz w:val="20"/>
                <w:szCs w:val="20"/>
                <w:lang w:eastAsia="id-ID"/>
              </w:rPr>
              <w:t> </w:t>
            </w:r>
          </w:p>
        </w:tc>
        <w:tc>
          <w:tcPr>
            <w:tcW w:w="1556" w:type="dxa"/>
            <w:tcBorders>
              <w:top w:val="nil"/>
              <w:left w:val="nil"/>
              <w:bottom w:val="single" w:sz="4" w:space="0" w:color="auto"/>
              <w:right w:val="single" w:sz="4" w:space="0" w:color="auto"/>
            </w:tcBorders>
            <w:shd w:val="clear" w:color="auto" w:fill="auto"/>
            <w:hideMark/>
          </w:tcPr>
          <w:p w:rsidR="00BC6FB0" w:rsidRPr="00BC6FB0" w:rsidRDefault="00BC6FB0" w:rsidP="00BC6FB0">
            <w:pPr>
              <w:spacing w:after="0" w:line="240" w:lineRule="auto"/>
              <w:rPr>
                <w:rFonts w:ascii="Times New Roman" w:eastAsia="Times New Roman" w:hAnsi="Times New Roman" w:cs="Times New Roman"/>
                <w:color w:val="000000"/>
                <w:sz w:val="20"/>
                <w:szCs w:val="20"/>
                <w:lang w:eastAsia="id-ID"/>
              </w:rPr>
            </w:pPr>
            <w:r w:rsidRPr="00BC6FB0">
              <w:rPr>
                <w:rFonts w:ascii="Times New Roman" w:eastAsia="Times New Roman" w:hAnsi="Times New Roman" w:cs="Times New Roman"/>
                <w:color w:val="000000"/>
                <w:sz w:val="20"/>
                <w:szCs w:val="20"/>
                <w:lang w:eastAsia="id-ID"/>
              </w:rPr>
              <w:t>Apakah Forum pemilihan wakil  dalam lembaga multipihak sudah memadai?</w:t>
            </w:r>
          </w:p>
        </w:tc>
        <w:tc>
          <w:tcPr>
            <w:tcW w:w="1087" w:type="dxa"/>
            <w:tcBorders>
              <w:top w:val="nil"/>
              <w:left w:val="nil"/>
              <w:bottom w:val="single" w:sz="4" w:space="0" w:color="auto"/>
              <w:right w:val="single" w:sz="4" w:space="0" w:color="auto"/>
            </w:tcBorders>
            <w:shd w:val="clear" w:color="000000" w:fill="F2DDDC"/>
            <w:hideMark/>
          </w:tcPr>
          <w:p w:rsidR="00BC6FB0" w:rsidRPr="00BC6FB0" w:rsidRDefault="00BC6FB0" w:rsidP="00BC6FB0">
            <w:pPr>
              <w:spacing w:after="0" w:line="240" w:lineRule="auto"/>
              <w:jc w:val="center"/>
              <w:rPr>
                <w:rFonts w:ascii="Times New Roman" w:eastAsia="Times New Roman" w:hAnsi="Times New Roman" w:cs="Times New Roman"/>
                <w:color w:val="000000"/>
                <w:sz w:val="20"/>
                <w:szCs w:val="20"/>
                <w:lang w:eastAsia="id-ID"/>
              </w:rPr>
            </w:pPr>
            <w:r w:rsidRPr="00BC6FB0">
              <w:rPr>
                <w:rFonts w:ascii="Times New Roman" w:eastAsia="Times New Roman" w:hAnsi="Times New Roman" w:cs="Times New Roman"/>
                <w:color w:val="000000"/>
                <w:sz w:val="20"/>
                <w:szCs w:val="20"/>
                <w:lang w:eastAsia="id-ID"/>
              </w:rPr>
              <w:t>Asosiasi Pengusaha</w:t>
            </w:r>
          </w:p>
        </w:tc>
        <w:tc>
          <w:tcPr>
            <w:tcW w:w="1850" w:type="dxa"/>
            <w:tcBorders>
              <w:top w:val="nil"/>
              <w:left w:val="nil"/>
              <w:bottom w:val="single" w:sz="4" w:space="0" w:color="auto"/>
              <w:right w:val="single" w:sz="4" w:space="0" w:color="auto"/>
            </w:tcBorders>
            <w:shd w:val="clear" w:color="000000" w:fill="000000"/>
            <w:hideMark/>
          </w:tcPr>
          <w:p w:rsidR="00BC6FB0" w:rsidRPr="00BC6FB0" w:rsidRDefault="00BC6FB0" w:rsidP="00BC6FB0">
            <w:pPr>
              <w:spacing w:after="0" w:line="240" w:lineRule="auto"/>
              <w:jc w:val="center"/>
              <w:rPr>
                <w:rFonts w:ascii="Times New Roman" w:eastAsia="Times New Roman" w:hAnsi="Times New Roman" w:cs="Times New Roman"/>
                <w:color w:val="000000"/>
                <w:sz w:val="20"/>
                <w:szCs w:val="20"/>
                <w:lang w:eastAsia="id-ID"/>
              </w:rPr>
            </w:pPr>
            <w:r w:rsidRPr="00BC6FB0">
              <w:rPr>
                <w:rFonts w:ascii="Times New Roman" w:eastAsia="Times New Roman" w:hAnsi="Times New Roman" w:cs="Times New Roman"/>
                <w:color w:val="000000"/>
                <w:sz w:val="20"/>
                <w:szCs w:val="20"/>
                <w:lang w:eastAsia="id-ID"/>
              </w:rPr>
              <w:t>Tidak ada asosisasi pengusaha di Kabupaten Kapuas Hulu</w:t>
            </w:r>
          </w:p>
        </w:tc>
        <w:tc>
          <w:tcPr>
            <w:tcW w:w="1125" w:type="dxa"/>
            <w:tcBorders>
              <w:top w:val="nil"/>
              <w:left w:val="nil"/>
              <w:bottom w:val="single" w:sz="4" w:space="0" w:color="auto"/>
              <w:right w:val="single" w:sz="4" w:space="0" w:color="auto"/>
            </w:tcBorders>
            <w:shd w:val="clear" w:color="000000" w:fill="000000"/>
            <w:hideMark/>
          </w:tcPr>
          <w:p w:rsidR="00BC6FB0" w:rsidRPr="00BC6FB0" w:rsidRDefault="00BC6FB0" w:rsidP="00BC6FB0">
            <w:pPr>
              <w:spacing w:after="0" w:line="240" w:lineRule="auto"/>
              <w:jc w:val="center"/>
              <w:rPr>
                <w:rFonts w:ascii="Times New Roman" w:eastAsia="Times New Roman" w:hAnsi="Times New Roman" w:cs="Times New Roman"/>
                <w:color w:val="000000"/>
                <w:sz w:val="20"/>
                <w:szCs w:val="20"/>
                <w:lang w:eastAsia="id-ID"/>
              </w:rPr>
            </w:pPr>
            <w:r w:rsidRPr="00BC6FB0">
              <w:rPr>
                <w:rFonts w:ascii="Times New Roman" w:eastAsia="Times New Roman" w:hAnsi="Times New Roman" w:cs="Times New Roman"/>
                <w:color w:val="000000"/>
                <w:sz w:val="20"/>
                <w:szCs w:val="20"/>
                <w:lang w:eastAsia="id-ID"/>
              </w:rPr>
              <w:t> </w:t>
            </w:r>
          </w:p>
        </w:tc>
        <w:tc>
          <w:tcPr>
            <w:tcW w:w="3088" w:type="dxa"/>
            <w:gridSpan w:val="2"/>
            <w:vMerge/>
            <w:tcBorders>
              <w:top w:val="nil"/>
              <w:left w:val="nil"/>
              <w:bottom w:val="single" w:sz="4" w:space="0" w:color="auto"/>
              <w:right w:val="single" w:sz="4" w:space="0" w:color="auto"/>
            </w:tcBorders>
            <w:vAlign w:val="center"/>
            <w:hideMark/>
          </w:tcPr>
          <w:p w:rsidR="00BC6FB0" w:rsidRPr="00BC6FB0" w:rsidRDefault="00BC6FB0" w:rsidP="00BC6FB0">
            <w:pPr>
              <w:spacing w:after="0" w:line="240" w:lineRule="auto"/>
              <w:rPr>
                <w:rFonts w:ascii="Times New Roman" w:eastAsia="Times New Roman" w:hAnsi="Times New Roman" w:cs="Times New Roman"/>
                <w:color w:val="000000"/>
                <w:sz w:val="20"/>
                <w:szCs w:val="20"/>
                <w:lang w:eastAsia="id-ID"/>
              </w:rPr>
            </w:pPr>
          </w:p>
        </w:tc>
      </w:tr>
      <w:tr w:rsidR="00BC6FB0" w:rsidRPr="00BC6FB0" w:rsidTr="00BC6FB0">
        <w:trPr>
          <w:trHeight w:val="255"/>
        </w:trPr>
        <w:tc>
          <w:tcPr>
            <w:tcW w:w="726" w:type="dxa"/>
            <w:tcBorders>
              <w:top w:val="nil"/>
              <w:left w:val="nil"/>
              <w:bottom w:val="nil"/>
              <w:right w:val="nil"/>
            </w:tcBorders>
            <w:shd w:val="clear" w:color="auto" w:fill="auto"/>
            <w:noWrap/>
            <w:hideMark/>
          </w:tcPr>
          <w:p w:rsidR="00BC6FB0" w:rsidRPr="00BC6FB0" w:rsidRDefault="00BC6FB0" w:rsidP="00BC6FB0">
            <w:pPr>
              <w:spacing w:after="0" w:line="240" w:lineRule="auto"/>
              <w:jc w:val="center"/>
              <w:rPr>
                <w:rFonts w:ascii="Times New Roman" w:eastAsia="Times New Roman" w:hAnsi="Times New Roman" w:cs="Times New Roman"/>
                <w:color w:val="000000"/>
                <w:sz w:val="20"/>
                <w:szCs w:val="20"/>
                <w:lang w:eastAsia="id-ID"/>
              </w:rPr>
            </w:pPr>
          </w:p>
        </w:tc>
        <w:tc>
          <w:tcPr>
            <w:tcW w:w="1453" w:type="dxa"/>
            <w:tcBorders>
              <w:top w:val="nil"/>
              <w:left w:val="nil"/>
              <w:bottom w:val="nil"/>
              <w:right w:val="nil"/>
            </w:tcBorders>
            <w:shd w:val="clear" w:color="auto" w:fill="auto"/>
            <w:hideMark/>
          </w:tcPr>
          <w:p w:rsidR="00BC6FB0" w:rsidRPr="00BC6FB0" w:rsidRDefault="00BC6FB0" w:rsidP="00BC6FB0">
            <w:pPr>
              <w:spacing w:after="0" w:line="240" w:lineRule="auto"/>
              <w:rPr>
                <w:rFonts w:ascii="Times New Roman" w:eastAsia="Times New Roman" w:hAnsi="Times New Roman" w:cs="Times New Roman"/>
                <w:color w:val="000000"/>
                <w:sz w:val="20"/>
                <w:szCs w:val="20"/>
                <w:lang w:eastAsia="id-ID"/>
              </w:rPr>
            </w:pPr>
          </w:p>
        </w:tc>
        <w:tc>
          <w:tcPr>
            <w:tcW w:w="1556" w:type="dxa"/>
            <w:tcBorders>
              <w:top w:val="nil"/>
              <w:left w:val="nil"/>
              <w:bottom w:val="nil"/>
              <w:right w:val="nil"/>
            </w:tcBorders>
            <w:shd w:val="clear" w:color="auto" w:fill="auto"/>
            <w:hideMark/>
          </w:tcPr>
          <w:p w:rsidR="00BC6FB0" w:rsidRPr="00BC6FB0" w:rsidRDefault="00BC6FB0" w:rsidP="00BC6FB0">
            <w:pPr>
              <w:spacing w:after="0" w:line="240" w:lineRule="auto"/>
              <w:rPr>
                <w:rFonts w:ascii="Times New Roman" w:eastAsia="Times New Roman" w:hAnsi="Times New Roman" w:cs="Times New Roman"/>
                <w:color w:val="000000"/>
                <w:sz w:val="20"/>
                <w:szCs w:val="20"/>
                <w:lang w:eastAsia="id-ID"/>
              </w:rPr>
            </w:pPr>
          </w:p>
        </w:tc>
        <w:tc>
          <w:tcPr>
            <w:tcW w:w="1087" w:type="dxa"/>
            <w:tcBorders>
              <w:top w:val="nil"/>
              <w:left w:val="nil"/>
              <w:bottom w:val="nil"/>
              <w:right w:val="nil"/>
            </w:tcBorders>
            <w:shd w:val="clear" w:color="auto" w:fill="auto"/>
            <w:hideMark/>
          </w:tcPr>
          <w:p w:rsidR="00BC6FB0" w:rsidRPr="00BC6FB0" w:rsidRDefault="00BC6FB0" w:rsidP="00BC6FB0">
            <w:pPr>
              <w:spacing w:after="0" w:line="240" w:lineRule="auto"/>
              <w:jc w:val="center"/>
              <w:rPr>
                <w:rFonts w:ascii="Times New Roman" w:eastAsia="Times New Roman" w:hAnsi="Times New Roman" w:cs="Times New Roman"/>
                <w:color w:val="000000"/>
                <w:sz w:val="20"/>
                <w:szCs w:val="20"/>
                <w:lang w:eastAsia="id-ID"/>
              </w:rPr>
            </w:pPr>
          </w:p>
        </w:tc>
        <w:tc>
          <w:tcPr>
            <w:tcW w:w="1850" w:type="dxa"/>
            <w:tcBorders>
              <w:top w:val="nil"/>
              <w:left w:val="nil"/>
              <w:bottom w:val="nil"/>
              <w:right w:val="nil"/>
            </w:tcBorders>
            <w:shd w:val="clear" w:color="auto" w:fill="auto"/>
            <w:hideMark/>
          </w:tcPr>
          <w:p w:rsidR="00BC6FB0" w:rsidRPr="00BC6FB0" w:rsidRDefault="00BC6FB0" w:rsidP="00BC6FB0">
            <w:pPr>
              <w:spacing w:after="0" w:line="240" w:lineRule="auto"/>
              <w:jc w:val="center"/>
              <w:rPr>
                <w:rFonts w:ascii="Times New Roman" w:eastAsia="Times New Roman" w:hAnsi="Times New Roman" w:cs="Times New Roman"/>
                <w:color w:val="000000"/>
                <w:sz w:val="20"/>
                <w:szCs w:val="20"/>
                <w:lang w:eastAsia="id-ID"/>
              </w:rPr>
            </w:pPr>
          </w:p>
        </w:tc>
        <w:tc>
          <w:tcPr>
            <w:tcW w:w="1125" w:type="dxa"/>
            <w:tcBorders>
              <w:top w:val="nil"/>
              <w:left w:val="nil"/>
              <w:bottom w:val="nil"/>
              <w:right w:val="nil"/>
            </w:tcBorders>
            <w:shd w:val="clear" w:color="auto" w:fill="auto"/>
            <w:hideMark/>
          </w:tcPr>
          <w:p w:rsidR="00BC6FB0" w:rsidRPr="00BC6FB0" w:rsidRDefault="00BC6FB0" w:rsidP="00BC6FB0">
            <w:pPr>
              <w:spacing w:after="0" w:line="240" w:lineRule="auto"/>
              <w:jc w:val="center"/>
              <w:rPr>
                <w:rFonts w:ascii="Times New Roman" w:eastAsia="Times New Roman" w:hAnsi="Times New Roman" w:cs="Times New Roman"/>
                <w:color w:val="000000"/>
                <w:sz w:val="20"/>
                <w:szCs w:val="20"/>
                <w:lang w:eastAsia="id-ID"/>
              </w:rPr>
            </w:pPr>
          </w:p>
        </w:tc>
        <w:tc>
          <w:tcPr>
            <w:tcW w:w="1771" w:type="dxa"/>
            <w:tcBorders>
              <w:top w:val="nil"/>
              <w:left w:val="nil"/>
              <w:bottom w:val="nil"/>
              <w:right w:val="nil"/>
            </w:tcBorders>
            <w:shd w:val="clear" w:color="auto" w:fill="auto"/>
            <w:hideMark/>
          </w:tcPr>
          <w:p w:rsidR="00BC6FB0" w:rsidRPr="00BC6FB0" w:rsidRDefault="00BC6FB0" w:rsidP="00BC6FB0">
            <w:pPr>
              <w:spacing w:after="0" w:line="240" w:lineRule="auto"/>
              <w:rPr>
                <w:rFonts w:ascii="Times New Roman" w:eastAsia="Times New Roman" w:hAnsi="Times New Roman" w:cs="Times New Roman"/>
                <w:color w:val="000000"/>
                <w:sz w:val="20"/>
                <w:szCs w:val="20"/>
                <w:lang w:eastAsia="id-ID"/>
              </w:rPr>
            </w:pPr>
          </w:p>
        </w:tc>
        <w:tc>
          <w:tcPr>
            <w:tcW w:w="1317" w:type="dxa"/>
            <w:tcBorders>
              <w:top w:val="nil"/>
              <w:left w:val="nil"/>
              <w:bottom w:val="nil"/>
              <w:right w:val="nil"/>
            </w:tcBorders>
            <w:shd w:val="clear" w:color="auto" w:fill="auto"/>
            <w:noWrap/>
            <w:hideMark/>
          </w:tcPr>
          <w:p w:rsidR="00BC6FB0" w:rsidRPr="00BC6FB0" w:rsidRDefault="00BC6FB0" w:rsidP="00BC6FB0">
            <w:pPr>
              <w:spacing w:after="0" w:line="240" w:lineRule="auto"/>
              <w:jc w:val="center"/>
              <w:rPr>
                <w:rFonts w:ascii="Times New Roman" w:eastAsia="Times New Roman" w:hAnsi="Times New Roman" w:cs="Times New Roman"/>
                <w:color w:val="000000"/>
                <w:sz w:val="20"/>
                <w:szCs w:val="20"/>
                <w:lang w:eastAsia="id-ID"/>
              </w:rPr>
            </w:pPr>
          </w:p>
        </w:tc>
      </w:tr>
      <w:tr w:rsidR="00BC6FB0" w:rsidRPr="00BC6FB0" w:rsidTr="00BC6FB0">
        <w:trPr>
          <w:trHeight w:val="255"/>
        </w:trPr>
        <w:tc>
          <w:tcPr>
            <w:tcW w:w="3735" w:type="dxa"/>
            <w:gridSpan w:val="3"/>
            <w:tcBorders>
              <w:top w:val="nil"/>
              <w:left w:val="nil"/>
              <w:bottom w:val="nil"/>
              <w:right w:val="nil"/>
            </w:tcBorders>
            <w:shd w:val="clear" w:color="auto" w:fill="auto"/>
            <w:noWrap/>
            <w:hideMark/>
          </w:tcPr>
          <w:p w:rsidR="00BC6FB0" w:rsidRPr="00BC6FB0" w:rsidRDefault="00BC6FB0" w:rsidP="00BC6FB0">
            <w:pPr>
              <w:spacing w:after="0" w:line="240" w:lineRule="auto"/>
              <w:rPr>
                <w:rFonts w:ascii="Times New Roman" w:eastAsia="Times New Roman" w:hAnsi="Times New Roman" w:cs="Times New Roman"/>
                <w:b/>
                <w:bCs/>
                <w:color w:val="000000"/>
                <w:sz w:val="20"/>
                <w:szCs w:val="20"/>
                <w:lang w:eastAsia="id-ID"/>
              </w:rPr>
            </w:pPr>
            <w:r w:rsidRPr="00BC6FB0">
              <w:rPr>
                <w:rFonts w:ascii="Times New Roman" w:eastAsia="Times New Roman" w:hAnsi="Times New Roman" w:cs="Times New Roman"/>
                <w:b/>
                <w:bCs/>
                <w:color w:val="000000"/>
                <w:sz w:val="20"/>
                <w:szCs w:val="20"/>
                <w:lang w:eastAsia="id-ID"/>
              </w:rPr>
              <w:t>Isu dalam PGA REDD+</w:t>
            </w:r>
          </w:p>
        </w:tc>
        <w:tc>
          <w:tcPr>
            <w:tcW w:w="5833" w:type="dxa"/>
            <w:gridSpan w:val="4"/>
            <w:tcBorders>
              <w:top w:val="nil"/>
              <w:left w:val="nil"/>
              <w:bottom w:val="nil"/>
              <w:right w:val="nil"/>
            </w:tcBorders>
            <w:shd w:val="clear" w:color="auto" w:fill="auto"/>
            <w:noWrap/>
            <w:hideMark/>
          </w:tcPr>
          <w:p w:rsidR="00BC6FB0" w:rsidRPr="00BC6FB0" w:rsidRDefault="00BC6FB0" w:rsidP="00BC6FB0">
            <w:pPr>
              <w:spacing w:after="0" w:line="240" w:lineRule="auto"/>
              <w:rPr>
                <w:rFonts w:ascii="Times New Roman" w:eastAsia="Times New Roman" w:hAnsi="Times New Roman" w:cs="Times New Roman"/>
                <w:b/>
                <w:bCs/>
                <w:color w:val="000000"/>
                <w:sz w:val="20"/>
                <w:szCs w:val="20"/>
                <w:lang w:eastAsia="id-ID"/>
              </w:rPr>
            </w:pPr>
            <w:r w:rsidRPr="00BC6FB0">
              <w:rPr>
                <w:rFonts w:ascii="Times New Roman" w:eastAsia="Times New Roman" w:hAnsi="Times New Roman" w:cs="Times New Roman"/>
                <w:b/>
                <w:bCs/>
                <w:color w:val="000000"/>
                <w:sz w:val="20"/>
                <w:szCs w:val="20"/>
                <w:lang w:eastAsia="id-ID"/>
              </w:rPr>
              <w:t>:  IV. Pengelolaan Hutan</w:t>
            </w:r>
          </w:p>
        </w:tc>
        <w:tc>
          <w:tcPr>
            <w:tcW w:w="1317" w:type="dxa"/>
            <w:tcBorders>
              <w:top w:val="nil"/>
              <w:left w:val="nil"/>
              <w:bottom w:val="nil"/>
              <w:right w:val="nil"/>
            </w:tcBorders>
            <w:shd w:val="clear" w:color="auto" w:fill="auto"/>
            <w:noWrap/>
            <w:hideMark/>
          </w:tcPr>
          <w:p w:rsidR="00BC6FB0" w:rsidRPr="00BC6FB0" w:rsidRDefault="00BC6FB0" w:rsidP="00BC6FB0">
            <w:pPr>
              <w:spacing w:after="0" w:line="240" w:lineRule="auto"/>
              <w:jc w:val="center"/>
              <w:rPr>
                <w:rFonts w:ascii="Times New Roman" w:eastAsia="Times New Roman" w:hAnsi="Times New Roman" w:cs="Times New Roman"/>
                <w:color w:val="000000"/>
                <w:sz w:val="20"/>
                <w:szCs w:val="20"/>
                <w:lang w:eastAsia="id-ID"/>
              </w:rPr>
            </w:pPr>
          </w:p>
        </w:tc>
      </w:tr>
      <w:tr w:rsidR="00BC6FB0" w:rsidRPr="00BC6FB0" w:rsidTr="00BC6FB0">
        <w:trPr>
          <w:trHeight w:val="255"/>
        </w:trPr>
        <w:tc>
          <w:tcPr>
            <w:tcW w:w="2179" w:type="dxa"/>
            <w:gridSpan w:val="2"/>
            <w:tcBorders>
              <w:top w:val="nil"/>
              <w:left w:val="nil"/>
              <w:bottom w:val="nil"/>
              <w:right w:val="nil"/>
            </w:tcBorders>
            <w:shd w:val="clear" w:color="auto" w:fill="auto"/>
            <w:noWrap/>
            <w:hideMark/>
          </w:tcPr>
          <w:p w:rsidR="00BC6FB0" w:rsidRPr="00BC6FB0" w:rsidRDefault="00BC6FB0" w:rsidP="00BC6FB0">
            <w:pPr>
              <w:spacing w:after="0" w:line="240" w:lineRule="auto"/>
              <w:rPr>
                <w:rFonts w:ascii="Times New Roman" w:eastAsia="Times New Roman" w:hAnsi="Times New Roman" w:cs="Times New Roman"/>
                <w:b/>
                <w:bCs/>
                <w:color w:val="000000"/>
                <w:sz w:val="20"/>
                <w:szCs w:val="20"/>
                <w:lang w:eastAsia="id-ID"/>
              </w:rPr>
            </w:pPr>
            <w:r w:rsidRPr="00BC6FB0">
              <w:rPr>
                <w:rFonts w:ascii="Times New Roman" w:eastAsia="Times New Roman" w:hAnsi="Times New Roman" w:cs="Times New Roman"/>
                <w:b/>
                <w:bCs/>
                <w:color w:val="000000"/>
                <w:sz w:val="20"/>
                <w:szCs w:val="20"/>
                <w:lang w:eastAsia="id-ID"/>
              </w:rPr>
              <w:t>Indikator</w:t>
            </w:r>
          </w:p>
        </w:tc>
        <w:tc>
          <w:tcPr>
            <w:tcW w:w="1556" w:type="dxa"/>
            <w:tcBorders>
              <w:top w:val="nil"/>
              <w:left w:val="nil"/>
              <w:bottom w:val="nil"/>
              <w:right w:val="nil"/>
            </w:tcBorders>
            <w:shd w:val="clear" w:color="auto" w:fill="auto"/>
            <w:noWrap/>
            <w:hideMark/>
          </w:tcPr>
          <w:p w:rsidR="00BC6FB0" w:rsidRPr="00BC6FB0" w:rsidRDefault="00BC6FB0" w:rsidP="00BC6FB0">
            <w:pPr>
              <w:spacing w:after="0" w:line="240" w:lineRule="auto"/>
              <w:rPr>
                <w:rFonts w:ascii="Times New Roman" w:eastAsia="Times New Roman" w:hAnsi="Times New Roman" w:cs="Times New Roman"/>
                <w:color w:val="000000"/>
                <w:sz w:val="20"/>
                <w:szCs w:val="20"/>
                <w:lang w:eastAsia="id-ID"/>
              </w:rPr>
            </w:pPr>
          </w:p>
        </w:tc>
        <w:tc>
          <w:tcPr>
            <w:tcW w:w="7150" w:type="dxa"/>
            <w:gridSpan w:val="5"/>
            <w:tcBorders>
              <w:top w:val="nil"/>
              <w:left w:val="nil"/>
              <w:bottom w:val="nil"/>
              <w:right w:val="nil"/>
            </w:tcBorders>
            <w:shd w:val="clear" w:color="auto" w:fill="auto"/>
            <w:hideMark/>
          </w:tcPr>
          <w:p w:rsidR="00BC6FB0" w:rsidRPr="00BC6FB0" w:rsidRDefault="00BC6FB0" w:rsidP="00BC6FB0">
            <w:pPr>
              <w:spacing w:after="240" w:line="240" w:lineRule="auto"/>
              <w:rPr>
                <w:rFonts w:ascii="Times New Roman" w:eastAsia="Times New Roman" w:hAnsi="Times New Roman" w:cs="Times New Roman"/>
                <w:b/>
                <w:bCs/>
                <w:color w:val="000000"/>
                <w:sz w:val="20"/>
                <w:szCs w:val="20"/>
                <w:lang w:eastAsia="id-ID"/>
              </w:rPr>
            </w:pPr>
            <w:r w:rsidRPr="00BC6FB0">
              <w:rPr>
                <w:rFonts w:ascii="Times New Roman" w:eastAsia="Times New Roman" w:hAnsi="Times New Roman" w:cs="Times New Roman"/>
                <w:b/>
                <w:bCs/>
                <w:color w:val="000000"/>
                <w:sz w:val="20"/>
                <w:szCs w:val="20"/>
                <w:lang w:eastAsia="id-ID"/>
              </w:rPr>
              <w:t xml:space="preserve">: a. Jumlah perusahaan yang menjalankan prinsip-prinsip SFM  </w:t>
            </w:r>
          </w:p>
        </w:tc>
      </w:tr>
      <w:tr w:rsidR="00BC6FB0" w:rsidRPr="00BC6FB0" w:rsidTr="00BC6FB0">
        <w:trPr>
          <w:trHeight w:val="255"/>
        </w:trPr>
        <w:tc>
          <w:tcPr>
            <w:tcW w:w="2179" w:type="dxa"/>
            <w:gridSpan w:val="2"/>
            <w:tcBorders>
              <w:top w:val="nil"/>
              <w:left w:val="nil"/>
              <w:bottom w:val="nil"/>
              <w:right w:val="nil"/>
            </w:tcBorders>
            <w:shd w:val="clear" w:color="auto" w:fill="auto"/>
            <w:noWrap/>
            <w:hideMark/>
          </w:tcPr>
          <w:p w:rsidR="00BC6FB0" w:rsidRPr="00BC6FB0" w:rsidRDefault="00BC6FB0" w:rsidP="00BC6FB0">
            <w:pPr>
              <w:spacing w:after="0" w:line="240" w:lineRule="auto"/>
              <w:rPr>
                <w:rFonts w:ascii="Times New Roman" w:eastAsia="Times New Roman" w:hAnsi="Times New Roman" w:cs="Times New Roman"/>
                <w:b/>
                <w:bCs/>
                <w:color w:val="000000"/>
                <w:sz w:val="20"/>
                <w:szCs w:val="20"/>
                <w:lang w:eastAsia="id-ID"/>
              </w:rPr>
            </w:pPr>
            <w:r w:rsidRPr="00BC6FB0">
              <w:rPr>
                <w:rFonts w:ascii="Times New Roman" w:eastAsia="Times New Roman" w:hAnsi="Times New Roman" w:cs="Times New Roman"/>
                <w:b/>
                <w:bCs/>
                <w:color w:val="000000"/>
                <w:sz w:val="20"/>
                <w:szCs w:val="20"/>
                <w:lang w:eastAsia="id-ID"/>
              </w:rPr>
              <w:t>Sumber data</w:t>
            </w:r>
          </w:p>
        </w:tc>
        <w:tc>
          <w:tcPr>
            <w:tcW w:w="1556" w:type="dxa"/>
            <w:tcBorders>
              <w:top w:val="nil"/>
              <w:left w:val="nil"/>
              <w:bottom w:val="nil"/>
              <w:right w:val="nil"/>
            </w:tcBorders>
            <w:shd w:val="clear" w:color="auto" w:fill="auto"/>
            <w:noWrap/>
            <w:hideMark/>
          </w:tcPr>
          <w:p w:rsidR="00BC6FB0" w:rsidRPr="00BC6FB0" w:rsidRDefault="00BC6FB0" w:rsidP="00BC6FB0">
            <w:pPr>
              <w:spacing w:after="0" w:line="240" w:lineRule="auto"/>
              <w:rPr>
                <w:rFonts w:ascii="Times New Roman" w:eastAsia="Times New Roman" w:hAnsi="Times New Roman" w:cs="Times New Roman"/>
                <w:b/>
                <w:bCs/>
                <w:color w:val="000000"/>
                <w:sz w:val="20"/>
                <w:szCs w:val="20"/>
                <w:lang w:eastAsia="id-ID"/>
              </w:rPr>
            </w:pPr>
          </w:p>
        </w:tc>
        <w:tc>
          <w:tcPr>
            <w:tcW w:w="7150" w:type="dxa"/>
            <w:gridSpan w:val="5"/>
            <w:tcBorders>
              <w:top w:val="nil"/>
              <w:left w:val="nil"/>
              <w:bottom w:val="single" w:sz="4" w:space="0" w:color="auto"/>
              <w:right w:val="nil"/>
            </w:tcBorders>
            <w:shd w:val="clear" w:color="auto" w:fill="auto"/>
            <w:hideMark/>
          </w:tcPr>
          <w:p w:rsidR="00BC6FB0" w:rsidRPr="00BC6FB0" w:rsidRDefault="00BC6FB0" w:rsidP="00BC6FB0">
            <w:pPr>
              <w:spacing w:after="240" w:line="240" w:lineRule="auto"/>
              <w:rPr>
                <w:rFonts w:ascii="Times New Roman" w:eastAsia="Times New Roman" w:hAnsi="Times New Roman" w:cs="Times New Roman"/>
                <w:b/>
                <w:bCs/>
                <w:color w:val="000000"/>
                <w:sz w:val="20"/>
                <w:szCs w:val="20"/>
                <w:lang w:eastAsia="id-ID"/>
              </w:rPr>
            </w:pPr>
            <w:r w:rsidRPr="00BC6FB0">
              <w:rPr>
                <w:rFonts w:ascii="Times New Roman" w:eastAsia="Times New Roman" w:hAnsi="Times New Roman" w:cs="Times New Roman"/>
                <w:b/>
                <w:bCs/>
                <w:color w:val="000000"/>
                <w:sz w:val="20"/>
                <w:szCs w:val="20"/>
                <w:lang w:eastAsia="id-ID"/>
              </w:rPr>
              <w:t>: Lembaga Ekolabel Indonesia</w:t>
            </w:r>
          </w:p>
        </w:tc>
      </w:tr>
      <w:tr w:rsidR="00BC6FB0" w:rsidRPr="00BC6FB0" w:rsidTr="00BC6FB0">
        <w:trPr>
          <w:trHeight w:val="510"/>
        </w:trPr>
        <w:tc>
          <w:tcPr>
            <w:tcW w:w="726" w:type="dxa"/>
            <w:tcBorders>
              <w:top w:val="single" w:sz="4" w:space="0" w:color="auto"/>
              <w:left w:val="single" w:sz="4" w:space="0" w:color="auto"/>
              <w:bottom w:val="single" w:sz="4" w:space="0" w:color="auto"/>
              <w:right w:val="single" w:sz="4" w:space="0" w:color="auto"/>
            </w:tcBorders>
            <w:shd w:val="clear" w:color="auto" w:fill="auto"/>
            <w:hideMark/>
          </w:tcPr>
          <w:p w:rsidR="00BC6FB0" w:rsidRPr="00BC6FB0" w:rsidRDefault="00BC6FB0" w:rsidP="00BC6FB0">
            <w:pPr>
              <w:spacing w:after="0" w:line="240" w:lineRule="auto"/>
              <w:jc w:val="center"/>
              <w:rPr>
                <w:rFonts w:ascii="Times New Roman" w:eastAsia="Times New Roman" w:hAnsi="Times New Roman" w:cs="Times New Roman"/>
                <w:b/>
                <w:bCs/>
                <w:color w:val="000000"/>
                <w:sz w:val="20"/>
                <w:szCs w:val="20"/>
                <w:lang w:eastAsia="id-ID"/>
              </w:rPr>
            </w:pPr>
            <w:r w:rsidRPr="00BC6FB0">
              <w:rPr>
                <w:rFonts w:ascii="Times New Roman" w:eastAsia="Times New Roman" w:hAnsi="Times New Roman" w:cs="Times New Roman"/>
                <w:b/>
                <w:bCs/>
                <w:color w:val="000000"/>
                <w:sz w:val="20"/>
                <w:szCs w:val="20"/>
                <w:lang w:eastAsia="id-ID"/>
              </w:rPr>
              <w:t>Kode</w:t>
            </w:r>
          </w:p>
        </w:tc>
        <w:tc>
          <w:tcPr>
            <w:tcW w:w="1453" w:type="dxa"/>
            <w:tcBorders>
              <w:top w:val="single" w:sz="4" w:space="0" w:color="auto"/>
              <w:left w:val="nil"/>
              <w:bottom w:val="single" w:sz="4" w:space="0" w:color="auto"/>
              <w:right w:val="single" w:sz="4" w:space="0" w:color="auto"/>
            </w:tcBorders>
            <w:shd w:val="clear" w:color="auto" w:fill="auto"/>
            <w:hideMark/>
          </w:tcPr>
          <w:p w:rsidR="00BC6FB0" w:rsidRPr="00BC6FB0" w:rsidRDefault="00BC6FB0" w:rsidP="00BC6FB0">
            <w:pPr>
              <w:spacing w:after="0" w:line="240" w:lineRule="auto"/>
              <w:jc w:val="center"/>
              <w:rPr>
                <w:rFonts w:ascii="Times New Roman" w:eastAsia="Times New Roman" w:hAnsi="Times New Roman" w:cs="Times New Roman"/>
                <w:b/>
                <w:bCs/>
                <w:color w:val="000000"/>
                <w:sz w:val="20"/>
                <w:szCs w:val="20"/>
                <w:lang w:eastAsia="id-ID"/>
              </w:rPr>
            </w:pPr>
            <w:r w:rsidRPr="00BC6FB0">
              <w:rPr>
                <w:rFonts w:ascii="Times New Roman" w:eastAsia="Times New Roman" w:hAnsi="Times New Roman" w:cs="Times New Roman"/>
                <w:b/>
                <w:bCs/>
                <w:color w:val="000000"/>
                <w:sz w:val="20"/>
                <w:szCs w:val="20"/>
                <w:lang w:eastAsia="id-ID"/>
              </w:rPr>
              <w:t>Panduan Analisis Dokumen</w:t>
            </w:r>
          </w:p>
        </w:tc>
        <w:tc>
          <w:tcPr>
            <w:tcW w:w="1556" w:type="dxa"/>
            <w:tcBorders>
              <w:top w:val="single" w:sz="4" w:space="0" w:color="auto"/>
              <w:left w:val="nil"/>
              <w:bottom w:val="single" w:sz="4" w:space="0" w:color="auto"/>
              <w:right w:val="single" w:sz="4" w:space="0" w:color="auto"/>
            </w:tcBorders>
            <w:shd w:val="clear" w:color="auto" w:fill="auto"/>
            <w:hideMark/>
          </w:tcPr>
          <w:p w:rsidR="00BC6FB0" w:rsidRPr="00BC6FB0" w:rsidRDefault="00BC6FB0" w:rsidP="00BC6FB0">
            <w:pPr>
              <w:spacing w:after="0" w:line="240" w:lineRule="auto"/>
              <w:jc w:val="center"/>
              <w:rPr>
                <w:rFonts w:ascii="Times New Roman" w:eastAsia="Times New Roman" w:hAnsi="Times New Roman" w:cs="Times New Roman"/>
                <w:b/>
                <w:bCs/>
                <w:color w:val="000000"/>
                <w:sz w:val="20"/>
                <w:szCs w:val="20"/>
                <w:lang w:eastAsia="id-ID"/>
              </w:rPr>
            </w:pPr>
            <w:r w:rsidRPr="00BC6FB0">
              <w:rPr>
                <w:rFonts w:ascii="Times New Roman" w:eastAsia="Times New Roman" w:hAnsi="Times New Roman" w:cs="Times New Roman"/>
                <w:b/>
                <w:bCs/>
                <w:color w:val="000000"/>
                <w:sz w:val="20"/>
                <w:szCs w:val="20"/>
                <w:lang w:eastAsia="id-ID"/>
              </w:rPr>
              <w:t>Pertanyaan Wawancara</w:t>
            </w:r>
          </w:p>
        </w:tc>
        <w:tc>
          <w:tcPr>
            <w:tcW w:w="1087" w:type="dxa"/>
            <w:tcBorders>
              <w:top w:val="nil"/>
              <w:left w:val="nil"/>
              <w:bottom w:val="single" w:sz="4" w:space="0" w:color="auto"/>
              <w:right w:val="single" w:sz="4" w:space="0" w:color="auto"/>
            </w:tcBorders>
            <w:shd w:val="clear" w:color="auto" w:fill="auto"/>
            <w:hideMark/>
          </w:tcPr>
          <w:p w:rsidR="00BC6FB0" w:rsidRPr="00BC6FB0" w:rsidRDefault="00BC6FB0" w:rsidP="00BC6FB0">
            <w:pPr>
              <w:spacing w:after="0" w:line="240" w:lineRule="auto"/>
              <w:jc w:val="center"/>
              <w:rPr>
                <w:rFonts w:ascii="Times New Roman" w:eastAsia="Times New Roman" w:hAnsi="Times New Roman" w:cs="Times New Roman"/>
                <w:b/>
                <w:bCs/>
                <w:color w:val="000000"/>
                <w:sz w:val="20"/>
                <w:szCs w:val="20"/>
                <w:lang w:eastAsia="id-ID"/>
              </w:rPr>
            </w:pPr>
            <w:r w:rsidRPr="00BC6FB0">
              <w:rPr>
                <w:rFonts w:ascii="Times New Roman" w:eastAsia="Times New Roman" w:hAnsi="Times New Roman" w:cs="Times New Roman"/>
                <w:b/>
                <w:bCs/>
                <w:color w:val="000000"/>
                <w:sz w:val="20"/>
                <w:szCs w:val="20"/>
                <w:lang w:eastAsia="id-ID"/>
              </w:rPr>
              <w:t>Sumber Data</w:t>
            </w:r>
          </w:p>
        </w:tc>
        <w:tc>
          <w:tcPr>
            <w:tcW w:w="1850" w:type="dxa"/>
            <w:tcBorders>
              <w:top w:val="nil"/>
              <w:left w:val="nil"/>
              <w:bottom w:val="single" w:sz="4" w:space="0" w:color="auto"/>
              <w:right w:val="single" w:sz="4" w:space="0" w:color="auto"/>
            </w:tcBorders>
            <w:shd w:val="clear" w:color="auto" w:fill="auto"/>
            <w:hideMark/>
          </w:tcPr>
          <w:p w:rsidR="00BC6FB0" w:rsidRPr="00BC6FB0" w:rsidRDefault="00BC6FB0" w:rsidP="00BC6FB0">
            <w:pPr>
              <w:spacing w:after="0" w:line="240" w:lineRule="auto"/>
              <w:jc w:val="center"/>
              <w:rPr>
                <w:rFonts w:ascii="Times New Roman" w:eastAsia="Times New Roman" w:hAnsi="Times New Roman" w:cs="Times New Roman"/>
                <w:b/>
                <w:bCs/>
                <w:color w:val="000000"/>
                <w:sz w:val="20"/>
                <w:szCs w:val="20"/>
                <w:lang w:eastAsia="id-ID"/>
              </w:rPr>
            </w:pPr>
            <w:r w:rsidRPr="00BC6FB0">
              <w:rPr>
                <w:rFonts w:ascii="Times New Roman" w:eastAsia="Times New Roman" w:hAnsi="Times New Roman" w:cs="Times New Roman"/>
                <w:b/>
                <w:bCs/>
                <w:color w:val="000000"/>
                <w:sz w:val="20"/>
                <w:szCs w:val="20"/>
                <w:lang w:eastAsia="id-ID"/>
              </w:rPr>
              <w:t>Ringkasan Dokumen</w:t>
            </w:r>
          </w:p>
        </w:tc>
        <w:tc>
          <w:tcPr>
            <w:tcW w:w="1125" w:type="dxa"/>
            <w:tcBorders>
              <w:top w:val="nil"/>
              <w:left w:val="nil"/>
              <w:bottom w:val="single" w:sz="4" w:space="0" w:color="auto"/>
              <w:right w:val="single" w:sz="4" w:space="0" w:color="auto"/>
            </w:tcBorders>
            <w:shd w:val="clear" w:color="auto" w:fill="auto"/>
            <w:hideMark/>
          </w:tcPr>
          <w:p w:rsidR="00BC6FB0" w:rsidRPr="00BC6FB0" w:rsidRDefault="00BC6FB0" w:rsidP="00BC6FB0">
            <w:pPr>
              <w:spacing w:after="0" w:line="240" w:lineRule="auto"/>
              <w:jc w:val="center"/>
              <w:rPr>
                <w:rFonts w:ascii="Times New Roman" w:eastAsia="Times New Roman" w:hAnsi="Times New Roman" w:cs="Times New Roman"/>
                <w:b/>
                <w:bCs/>
                <w:color w:val="000000"/>
                <w:sz w:val="20"/>
                <w:szCs w:val="20"/>
                <w:lang w:eastAsia="id-ID"/>
              </w:rPr>
            </w:pPr>
            <w:r w:rsidRPr="00BC6FB0">
              <w:rPr>
                <w:rFonts w:ascii="Times New Roman" w:eastAsia="Times New Roman" w:hAnsi="Times New Roman" w:cs="Times New Roman"/>
                <w:b/>
                <w:bCs/>
                <w:color w:val="000000"/>
                <w:sz w:val="20"/>
                <w:szCs w:val="20"/>
                <w:lang w:eastAsia="id-ID"/>
              </w:rPr>
              <w:t>Kategori Data Dokumen</w:t>
            </w:r>
          </w:p>
        </w:tc>
        <w:tc>
          <w:tcPr>
            <w:tcW w:w="1771" w:type="dxa"/>
            <w:tcBorders>
              <w:top w:val="nil"/>
              <w:left w:val="nil"/>
              <w:bottom w:val="single" w:sz="4" w:space="0" w:color="auto"/>
              <w:right w:val="single" w:sz="4" w:space="0" w:color="auto"/>
            </w:tcBorders>
            <w:shd w:val="clear" w:color="auto" w:fill="auto"/>
            <w:hideMark/>
          </w:tcPr>
          <w:p w:rsidR="00BC6FB0" w:rsidRPr="00BC6FB0" w:rsidRDefault="00BC6FB0" w:rsidP="00BC6FB0">
            <w:pPr>
              <w:spacing w:after="0" w:line="240" w:lineRule="auto"/>
              <w:jc w:val="center"/>
              <w:rPr>
                <w:rFonts w:ascii="Times New Roman" w:eastAsia="Times New Roman" w:hAnsi="Times New Roman" w:cs="Times New Roman"/>
                <w:b/>
                <w:bCs/>
                <w:color w:val="000000"/>
                <w:sz w:val="20"/>
                <w:szCs w:val="20"/>
                <w:lang w:eastAsia="id-ID"/>
              </w:rPr>
            </w:pPr>
            <w:r w:rsidRPr="00BC6FB0">
              <w:rPr>
                <w:rFonts w:ascii="Times New Roman" w:eastAsia="Times New Roman" w:hAnsi="Times New Roman" w:cs="Times New Roman"/>
                <w:b/>
                <w:bCs/>
                <w:color w:val="000000"/>
                <w:sz w:val="20"/>
                <w:szCs w:val="20"/>
                <w:lang w:eastAsia="id-ID"/>
              </w:rPr>
              <w:t>Ringkasan Wawancara</w:t>
            </w:r>
          </w:p>
        </w:tc>
        <w:tc>
          <w:tcPr>
            <w:tcW w:w="1317" w:type="dxa"/>
            <w:tcBorders>
              <w:top w:val="nil"/>
              <w:left w:val="nil"/>
              <w:bottom w:val="single" w:sz="4" w:space="0" w:color="auto"/>
              <w:right w:val="single" w:sz="4" w:space="0" w:color="auto"/>
            </w:tcBorders>
            <w:shd w:val="clear" w:color="auto" w:fill="auto"/>
            <w:hideMark/>
          </w:tcPr>
          <w:p w:rsidR="00BC6FB0" w:rsidRPr="00BC6FB0" w:rsidRDefault="00BC6FB0" w:rsidP="00BC6FB0">
            <w:pPr>
              <w:spacing w:after="0" w:line="240" w:lineRule="auto"/>
              <w:jc w:val="center"/>
              <w:rPr>
                <w:rFonts w:ascii="Times New Roman" w:eastAsia="Times New Roman" w:hAnsi="Times New Roman" w:cs="Times New Roman"/>
                <w:b/>
                <w:bCs/>
                <w:color w:val="000000"/>
                <w:sz w:val="20"/>
                <w:szCs w:val="20"/>
                <w:lang w:eastAsia="id-ID"/>
              </w:rPr>
            </w:pPr>
            <w:r w:rsidRPr="00BC6FB0">
              <w:rPr>
                <w:rFonts w:ascii="Times New Roman" w:eastAsia="Times New Roman" w:hAnsi="Times New Roman" w:cs="Times New Roman"/>
                <w:b/>
                <w:bCs/>
                <w:color w:val="000000"/>
                <w:sz w:val="20"/>
                <w:szCs w:val="20"/>
                <w:lang w:eastAsia="id-ID"/>
              </w:rPr>
              <w:t>Kategori Data Wawancara</w:t>
            </w:r>
          </w:p>
        </w:tc>
      </w:tr>
      <w:tr w:rsidR="00BC6FB0" w:rsidRPr="00BC6FB0" w:rsidTr="00BC6FB0">
        <w:trPr>
          <w:trHeight w:val="765"/>
        </w:trPr>
        <w:tc>
          <w:tcPr>
            <w:tcW w:w="726" w:type="dxa"/>
            <w:tcBorders>
              <w:top w:val="nil"/>
              <w:left w:val="single" w:sz="4" w:space="0" w:color="auto"/>
              <w:bottom w:val="single" w:sz="4" w:space="0" w:color="auto"/>
              <w:right w:val="single" w:sz="4" w:space="0" w:color="auto"/>
            </w:tcBorders>
            <w:shd w:val="clear" w:color="auto" w:fill="auto"/>
            <w:noWrap/>
            <w:hideMark/>
          </w:tcPr>
          <w:p w:rsidR="00BC6FB0" w:rsidRPr="00BC6FB0" w:rsidRDefault="00BC6FB0" w:rsidP="00BC6FB0">
            <w:pPr>
              <w:spacing w:after="0" w:line="240" w:lineRule="auto"/>
              <w:jc w:val="center"/>
              <w:rPr>
                <w:rFonts w:ascii="Times New Roman" w:eastAsia="Times New Roman" w:hAnsi="Times New Roman" w:cs="Times New Roman"/>
                <w:color w:val="000000"/>
                <w:sz w:val="20"/>
                <w:szCs w:val="20"/>
                <w:lang w:eastAsia="id-ID"/>
              </w:rPr>
            </w:pPr>
            <w:r w:rsidRPr="00BC6FB0">
              <w:rPr>
                <w:rFonts w:ascii="Times New Roman" w:eastAsia="Times New Roman" w:hAnsi="Times New Roman" w:cs="Times New Roman"/>
                <w:color w:val="000000"/>
                <w:sz w:val="20"/>
                <w:szCs w:val="20"/>
                <w:lang w:eastAsia="id-ID"/>
              </w:rPr>
              <w:t>EIVa1</w:t>
            </w:r>
          </w:p>
        </w:tc>
        <w:tc>
          <w:tcPr>
            <w:tcW w:w="1453" w:type="dxa"/>
            <w:tcBorders>
              <w:top w:val="nil"/>
              <w:left w:val="nil"/>
              <w:bottom w:val="single" w:sz="4" w:space="0" w:color="auto"/>
              <w:right w:val="single" w:sz="4" w:space="0" w:color="auto"/>
            </w:tcBorders>
            <w:shd w:val="clear" w:color="auto" w:fill="auto"/>
            <w:hideMark/>
          </w:tcPr>
          <w:p w:rsidR="00BC6FB0" w:rsidRPr="00BC6FB0" w:rsidRDefault="00BC6FB0" w:rsidP="00BC6FB0">
            <w:pPr>
              <w:spacing w:after="0" w:line="240" w:lineRule="auto"/>
              <w:rPr>
                <w:rFonts w:ascii="Times New Roman" w:eastAsia="Times New Roman" w:hAnsi="Times New Roman" w:cs="Times New Roman"/>
                <w:color w:val="000000"/>
                <w:sz w:val="20"/>
                <w:szCs w:val="20"/>
                <w:lang w:eastAsia="id-ID"/>
              </w:rPr>
            </w:pPr>
            <w:r w:rsidRPr="00BC6FB0">
              <w:rPr>
                <w:rFonts w:ascii="Times New Roman" w:eastAsia="Times New Roman" w:hAnsi="Times New Roman" w:cs="Times New Roman"/>
                <w:color w:val="000000"/>
                <w:sz w:val="20"/>
                <w:szCs w:val="20"/>
                <w:lang w:eastAsia="id-ID"/>
              </w:rPr>
              <w:t>Jumlah perusahaan yang menja-lankan prinsip-prinsip SFM</w:t>
            </w:r>
          </w:p>
        </w:tc>
        <w:tc>
          <w:tcPr>
            <w:tcW w:w="1556" w:type="dxa"/>
            <w:tcBorders>
              <w:top w:val="nil"/>
              <w:left w:val="nil"/>
              <w:bottom w:val="single" w:sz="4" w:space="0" w:color="auto"/>
              <w:right w:val="single" w:sz="4" w:space="0" w:color="auto"/>
            </w:tcBorders>
            <w:shd w:val="clear" w:color="000000" w:fill="000000"/>
            <w:hideMark/>
          </w:tcPr>
          <w:p w:rsidR="00BC6FB0" w:rsidRPr="00BC6FB0" w:rsidRDefault="00BC6FB0" w:rsidP="00BC6FB0">
            <w:pPr>
              <w:spacing w:after="0" w:line="240" w:lineRule="auto"/>
              <w:rPr>
                <w:rFonts w:ascii="Times New Roman" w:eastAsia="Times New Roman" w:hAnsi="Times New Roman" w:cs="Times New Roman"/>
                <w:color w:val="000000"/>
                <w:sz w:val="20"/>
                <w:szCs w:val="20"/>
                <w:lang w:eastAsia="id-ID"/>
              </w:rPr>
            </w:pPr>
            <w:r w:rsidRPr="00BC6FB0">
              <w:rPr>
                <w:rFonts w:ascii="Times New Roman" w:eastAsia="Times New Roman" w:hAnsi="Times New Roman" w:cs="Times New Roman"/>
                <w:color w:val="000000"/>
                <w:sz w:val="20"/>
                <w:szCs w:val="20"/>
                <w:lang w:eastAsia="id-ID"/>
              </w:rPr>
              <w:t> </w:t>
            </w:r>
          </w:p>
        </w:tc>
        <w:tc>
          <w:tcPr>
            <w:tcW w:w="1087" w:type="dxa"/>
            <w:tcBorders>
              <w:top w:val="nil"/>
              <w:left w:val="nil"/>
              <w:bottom w:val="single" w:sz="4" w:space="0" w:color="auto"/>
              <w:right w:val="single" w:sz="4" w:space="0" w:color="auto"/>
            </w:tcBorders>
            <w:shd w:val="clear" w:color="000000" w:fill="000000"/>
            <w:hideMark/>
          </w:tcPr>
          <w:p w:rsidR="00BC6FB0" w:rsidRPr="00BC6FB0" w:rsidRDefault="00BC6FB0" w:rsidP="00BC6FB0">
            <w:pPr>
              <w:spacing w:after="0" w:line="240" w:lineRule="auto"/>
              <w:jc w:val="center"/>
              <w:rPr>
                <w:rFonts w:ascii="Times New Roman" w:eastAsia="Times New Roman" w:hAnsi="Times New Roman" w:cs="Times New Roman"/>
                <w:color w:val="000000"/>
                <w:sz w:val="20"/>
                <w:szCs w:val="20"/>
                <w:lang w:eastAsia="id-ID"/>
              </w:rPr>
            </w:pPr>
            <w:r w:rsidRPr="00BC6FB0">
              <w:rPr>
                <w:rFonts w:ascii="Times New Roman" w:eastAsia="Times New Roman" w:hAnsi="Times New Roman" w:cs="Times New Roman"/>
                <w:color w:val="000000"/>
                <w:sz w:val="20"/>
                <w:szCs w:val="20"/>
                <w:lang w:eastAsia="id-ID"/>
              </w:rPr>
              <w:t> </w:t>
            </w:r>
          </w:p>
        </w:tc>
        <w:tc>
          <w:tcPr>
            <w:tcW w:w="1850" w:type="dxa"/>
            <w:tcBorders>
              <w:top w:val="nil"/>
              <w:left w:val="nil"/>
              <w:bottom w:val="single" w:sz="4" w:space="0" w:color="auto"/>
              <w:right w:val="single" w:sz="4" w:space="0" w:color="auto"/>
            </w:tcBorders>
            <w:shd w:val="clear" w:color="000000" w:fill="000000"/>
            <w:hideMark/>
          </w:tcPr>
          <w:p w:rsidR="00BC6FB0" w:rsidRPr="00BC6FB0" w:rsidRDefault="00BC6FB0" w:rsidP="00BC6FB0">
            <w:pPr>
              <w:spacing w:after="0" w:line="240" w:lineRule="auto"/>
              <w:jc w:val="center"/>
              <w:rPr>
                <w:rFonts w:ascii="Times New Roman" w:eastAsia="Times New Roman" w:hAnsi="Times New Roman" w:cs="Times New Roman"/>
                <w:color w:val="000000"/>
                <w:sz w:val="20"/>
                <w:szCs w:val="20"/>
                <w:lang w:eastAsia="id-ID"/>
              </w:rPr>
            </w:pPr>
            <w:r w:rsidRPr="00BC6FB0">
              <w:rPr>
                <w:rFonts w:ascii="Times New Roman" w:eastAsia="Times New Roman" w:hAnsi="Times New Roman" w:cs="Times New Roman"/>
                <w:color w:val="000000"/>
                <w:sz w:val="20"/>
                <w:szCs w:val="20"/>
                <w:lang w:eastAsia="id-ID"/>
              </w:rPr>
              <w:t> </w:t>
            </w:r>
          </w:p>
        </w:tc>
        <w:tc>
          <w:tcPr>
            <w:tcW w:w="1125" w:type="dxa"/>
            <w:tcBorders>
              <w:top w:val="nil"/>
              <w:left w:val="nil"/>
              <w:bottom w:val="single" w:sz="4" w:space="0" w:color="auto"/>
              <w:right w:val="single" w:sz="4" w:space="0" w:color="auto"/>
            </w:tcBorders>
            <w:shd w:val="clear" w:color="000000" w:fill="000000"/>
            <w:hideMark/>
          </w:tcPr>
          <w:p w:rsidR="00BC6FB0" w:rsidRPr="00BC6FB0" w:rsidRDefault="00BC6FB0" w:rsidP="00BC6FB0">
            <w:pPr>
              <w:spacing w:after="0" w:line="240" w:lineRule="auto"/>
              <w:jc w:val="center"/>
              <w:rPr>
                <w:rFonts w:ascii="Times New Roman" w:eastAsia="Times New Roman" w:hAnsi="Times New Roman" w:cs="Times New Roman"/>
                <w:color w:val="000000"/>
                <w:sz w:val="20"/>
                <w:szCs w:val="20"/>
                <w:lang w:eastAsia="id-ID"/>
              </w:rPr>
            </w:pPr>
            <w:r w:rsidRPr="00BC6FB0">
              <w:rPr>
                <w:rFonts w:ascii="Times New Roman" w:eastAsia="Times New Roman" w:hAnsi="Times New Roman" w:cs="Times New Roman"/>
                <w:color w:val="000000"/>
                <w:sz w:val="20"/>
                <w:szCs w:val="20"/>
                <w:lang w:eastAsia="id-ID"/>
              </w:rPr>
              <w:t> </w:t>
            </w:r>
          </w:p>
        </w:tc>
        <w:tc>
          <w:tcPr>
            <w:tcW w:w="1771" w:type="dxa"/>
            <w:tcBorders>
              <w:top w:val="nil"/>
              <w:left w:val="nil"/>
              <w:bottom w:val="single" w:sz="4" w:space="0" w:color="auto"/>
              <w:right w:val="single" w:sz="4" w:space="0" w:color="auto"/>
            </w:tcBorders>
            <w:shd w:val="clear" w:color="000000" w:fill="000000"/>
            <w:hideMark/>
          </w:tcPr>
          <w:p w:rsidR="00BC6FB0" w:rsidRPr="00BC6FB0" w:rsidRDefault="00BC6FB0" w:rsidP="00BC6FB0">
            <w:pPr>
              <w:spacing w:after="0" w:line="240" w:lineRule="auto"/>
              <w:rPr>
                <w:rFonts w:ascii="Times New Roman" w:eastAsia="Times New Roman" w:hAnsi="Times New Roman" w:cs="Times New Roman"/>
                <w:color w:val="000000"/>
                <w:sz w:val="20"/>
                <w:szCs w:val="20"/>
                <w:lang w:eastAsia="id-ID"/>
              </w:rPr>
            </w:pPr>
            <w:r w:rsidRPr="00BC6FB0">
              <w:rPr>
                <w:rFonts w:ascii="Times New Roman" w:eastAsia="Times New Roman" w:hAnsi="Times New Roman" w:cs="Times New Roman"/>
                <w:color w:val="000000"/>
                <w:sz w:val="20"/>
                <w:szCs w:val="20"/>
                <w:lang w:eastAsia="id-ID"/>
              </w:rPr>
              <w:t> </w:t>
            </w:r>
          </w:p>
        </w:tc>
        <w:tc>
          <w:tcPr>
            <w:tcW w:w="1317" w:type="dxa"/>
            <w:tcBorders>
              <w:top w:val="nil"/>
              <w:left w:val="nil"/>
              <w:bottom w:val="single" w:sz="4" w:space="0" w:color="auto"/>
              <w:right w:val="single" w:sz="4" w:space="0" w:color="auto"/>
            </w:tcBorders>
            <w:shd w:val="clear" w:color="000000" w:fill="000000"/>
            <w:noWrap/>
            <w:hideMark/>
          </w:tcPr>
          <w:p w:rsidR="00BC6FB0" w:rsidRPr="00BC6FB0" w:rsidRDefault="00BC6FB0" w:rsidP="00BC6FB0">
            <w:pPr>
              <w:spacing w:after="0" w:line="240" w:lineRule="auto"/>
              <w:jc w:val="center"/>
              <w:rPr>
                <w:rFonts w:ascii="Times New Roman" w:eastAsia="Times New Roman" w:hAnsi="Times New Roman" w:cs="Times New Roman"/>
                <w:color w:val="000000"/>
                <w:sz w:val="20"/>
                <w:szCs w:val="20"/>
                <w:lang w:eastAsia="id-ID"/>
              </w:rPr>
            </w:pPr>
            <w:r w:rsidRPr="00BC6FB0">
              <w:rPr>
                <w:rFonts w:ascii="Times New Roman" w:eastAsia="Times New Roman" w:hAnsi="Times New Roman" w:cs="Times New Roman"/>
                <w:color w:val="000000"/>
                <w:sz w:val="20"/>
                <w:szCs w:val="20"/>
                <w:lang w:eastAsia="id-ID"/>
              </w:rPr>
              <w:t> </w:t>
            </w:r>
          </w:p>
        </w:tc>
      </w:tr>
      <w:tr w:rsidR="00BC6FB0" w:rsidRPr="00BC6FB0" w:rsidTr="00BC6FB0">
        <w:trPr>
          <w:trHeight w:val="255"/>
        </w:trPr>
        <w:tc>
          <w:tcPr>
            <w:tcW w:w="726" w:type="dxa"/>
            <w:tcBorders>
              <w:top w:val="nil"/>
              <w:left w:val="nil"/>
              <w:bottom w:val="nil"/>
              <w:right w:val="nil"/>
            </w:tcBorders>
            <w:shd w:val="clear" w:color="auto" w:fill="auto"/>
            <w:noWrap/>
            <w:hideMark/>
          </w:tcPr>
          <w:p w:rsidR="00BC6FB0" w:rsidRPr="00BC6FB0" w:rsidRDefault="00BC6FB0" w:rsidP="00BC6FB0">
            <w:pPr>
              <w:spacing w:after="0" w:line="240" w:lineRule="auto"/>
              <w:jc w:val="center"/>
              <w:rPr>
                <w:rFonts w:ascii="Times New Roman" w:eastAsia="Times New Roman" w:hAnsi="Times New Roman" w:cs="Times New Roman"/>
                <w:color w:val="000000"/>
                <w:sz w:val="20"/>
                <w:szCs w:val="20"/>
                <w:lang w:eastAsia="id-ID"/>
              </w:rPr>
            </w:pPr>
          </w:p>
        </w:tc>
        <w:tc>
          <w:tcPr>
            <w:tcW w:w="1453" w:type="dxa"/>
            <w:tcBorders>
              <w:top w:val="nil"/>
              <w:left w:val="nil"/>
              <w:bottom w:val="nil"/>
              <w:right w:val="nil"/>
            </w:tcBorders>
            <w:shd w:val="clear" w:color="auto" w:fill="auto"/>
            <w:hideMark/>
          </w:tcPr>
          <w:p w:rsidR="00BC6FB0" w:rsidRPr="00BC6FB0" w:rsidRDefault="00BC6FB0" w:rsidP="00BC6FB0">
            <w:pPr>
              <w:spacing w:after="0" w:line="240" w:lineRule="auto"/>
              <w:rPr>
                <w:rFonts w:ascii="Times New Roman" w:eastAsia="Times New Roman" w:hAnsi="Times New Roman" w:cs="Times New Roman"/>
                <w:color w:val="000000"/>
                <w:sz w:val="20"/>
                <w:szCs w:val="20"/>
                <w:lang w:eastAsia="id-ID"/>
              </w:rPr>
            </w:pPr>
          </w:p>
        </w:tc>
        <w:tc>
          <w:tcPr>
            <w:tcW w:w="1556" w:type="dxa"/>
            <w:tcBorders>
              <w:top w:val="nil"/>
              <w:left w:val="nil"/>
              <w:bottom w:val="nil"/>
              <w:right w:val="nil"/>
            </w:tcBorders>
            <w:shd w:val="clear" w:color="auto" w:fill="auto"/>
            <w:hideMark/>
          </w:tcPr>
          <w:p w:rsidR="00BC6FB0" w:rsidRPr="00BC6FB0" w:rsidRDefault="00BC6FB0" w:rsidP="00BC6FB0">
            <w:pPr>
              <w:spacing w:after="0" w:line="240" w:lineRule="auto"/>
              <w:rPr>
                <w:rFonts w:ascii="Times New Roman" w:eastAsia="Times New Roman" w:hAnsi="Times New Roman" w:cs="Times New Roman"/>
                <w:color w:val="000000"/>
                <w:sz w:val="20"/>
                <w:szCs w:val="20"/>
                <w:lang w:eastAsia="id-ID"/>
              </w:rPr>
            </w:pPr>
          </w:p>
        </w:tc>
        <w:tc>
          <w:tcPr>
            <w:tcW w:w="1087" w:type="dxa"/>
            <w:tcBorders>
              <w:top w:val="nil"/>
              <w:left w:val="nil"/>
              <w:bottom w:val="nil"/>
              <w:right w:val="nil"/>
            </w:tcBorders>
            <w:shd w:val="clear" w:color="auto" w:fill="auto"/>
            <w:hideMark/>
          </w:tcPr>
          <w:p w:rsidR="00BC6FB0" w:rsidRPr="00BC6FB0" w:rsidRDefault="00BC6FB0" w:rsidP="00BC6FB0">
            <w:pPr>
              <w:spacing w:after="0" w:line="240" w:lineRule="auto"/>
              <w:jc w:val="center"/>
              <w:rPr>
                <w:rFonts w:ascii="Times New Roman" w:eastAsia="Times New Roman" w:hAnsi="Times New Roman" w:cs="Times New Roman"/>
                <w:color w:val="000000"/>
                <w:sz w:val="20"/>
                <w:szCs w:val="20"/>
                <w:lang w:eastAsia="id-ID"/>
              </w:rPr>
            </w:pPr>
          </w:p>
        </w:tc>
        <w:tc>
          <w:tcPr>
            <w:tcW w:w="1850" w:type="dxa"/>
            <w:tcBorders>
              <w:top w:val="nil"/>
              <w:left w:val="nil"/>
              <w:bottom w:val="nil"/>
              <w:right w:val="nil"/>
            </w:tcBorders>
            <w:shd w:val="clear" w:color="auto" w:fill="auto"/>
            <w:hideMark/>
          </w:tcPr>
          <w:p w:rsidR="00BC6FB0" w:rsidRPr="00BC6FB0" w:rsidRDefault="00BC6FB0" w:rsidP="00BC6FB0">
            <w:pPr>
              <w:spacing w:after="0" w:line="240" w:lineRule="auto"/>
              <w:jc w:val="center"/>
              <w:rPr>
                <w:rFonts w:ascii="Times New Roman" w:eastAsia="Times New Roman" w:hAnsi="Times New Roman" w:cs="Times New Roman"/>
                <w:color w:val="000000"/>
                <w:sz w:val="20"/>
                <w:szCs w:val="20"/>
                <w:lang w:eastAsia="id-ID"/>
              </w:rPr>
            </w:pPr>
          </w:p>
        </w:tc>
        <w:tc>
          <w:tcPr>
            <w:tcW w:w="1125" w:type="dxa"/>
            <w:tcBorders>
              <w:top w:val="nil"/>
              <w:left w:val="nil"/>
              <w:bottom w:val="nil"/>
              <w:right w:val="nil"/>
            </w:tcBorders>
            <w:shd w:val="clear" w:color="auto" w:fill="auto"/>
            <w:hideMark/>
          </w:tcPr>
          <w:p w:rsidR="00BC6FB0" w:rsidRPr="00BC6FB0" w:rsidRDefault="00BC6FB0" w:rsidP="00BC6FB0">
            <w:pPr>
              <w:spacing w:after="0" w:line="240" w:lineRule="auto"/>
              <w:jc w:val="center"/>
              <w:rPr>
                <w:rFonts w:ascii="Times New Roman" w:eastAsia="Times New Roman" w:hAnsi="Times New Roman" w:cs="Times New Roman"/>
                <w:color w:val="000000"/>
                <w:sz w:val="20"/>
                <w:szCs w:val="20"/>
                <w:lang w:eastAsia="id-ID"/>
              </w:rPr>
            </w:pPr>
          </w:p>
        </w:tc>
        <w:tc>
          <w:tcPr>
            <w:tcW w:w="1771" w:type="dxa"/>
            <w:tcBorders>
              <w:top w:val="nil"/>
              <w:left w:val="nil"/>
              <w:bottom w:val="nil"/>
              <w:right w:val="nil"/>
            </w:tcBorders>
            <w:shd w:val="clear" w:color="auto" w:fill="auto"/>
            <w:hideMark/>
          </w:tcPr>
          <w:p w:rsidR="00BC6FB0" w:rsidRPr="00BC6FB0" w:rsidRDefault="00BC6FB0" w:rsidP="00BC6FB0">
            <w:pPr>
              <w:spacing w:after="0" w:line="240" w:lineRule="auto"/>
              <w:rPr>
                <w:rFonts w:ascii="Times New Roman" w:eastAsia="Times New Roman" w:hAnsi="Times New Roman" w:cs="Times New Roman"/>
                <w:color w:val="000000"/>
                <w:sz w:val="20"/>
                <w:szCs w:val="20"/>
                <w:lang w:eastAsia="id-ID"/>
              </w:rPr>
            </w:pPr>
          </w:p>
        </w:tc>
        <w:tc>
          <w:tcPr>
            <w:tcW w:w="1317" w:type="dxa"/>
            <w:tcBorders>
              <w:top w:val="nil"/>
              <w:left w:val="nil"/>
              <w:bottom w:val="nil"/>
              <w:right w:val="nil"/>
            </w:tcBorders>
            <w:shd w:val="clear" w:color="auto" w:fill="auto"/>
            <w:noWrap/>
            <w:hideMark/>
          </w:tcPr>
          <w:p w:rsidR="00BC6FB0" w:rsidRPr="00BC6FB0" w:rsidRDefault="00BC6FB0" w:rsidP="00BC6FB0">
            <w:pPr>
              <w:spacing w:after="0" w:line="240" w:lineRule="auto"/>
              <w:jc w:val="center"/>
              <w:rPr>
                <w:rFonts w:ascii="Times New Roman" w:eastAsia="Times New Roman" w:hAnsi="Times New Roman" w:cs="Times New Roman"/>
                <w:color w:val="000000"/>
                <w:sz w:val="20"/>
                <w:szCs w:val="20"/>
                <w:lang w:eastAsia="id-ID"/>
              </w:rPr>
            </w:pPr>
          </w:p>
        </w:tc>
      </w:tr>
      <w:tr w:rsidR="00BC6FB0" w:rsidRPr="00BC6FB0" w:rsidTr="00BC6FB0">
        <w:trPr>
          <w:trHeight w:val="255"/>
        </w:trPr>
        <w:tc>
          <w:tcPr>
            <w:tcW w:w="3735" w:type="dxa"/>
            <w:gridSpan w:val="3"/>
            <w:tcBorders>
              <w:top w:val="nil"/>
              <w:left w:val="nil"/>
              <w:bottom w:val="nil"/>
              <w:right w:val="nil"/>
            </w:tcBorders>
            <w:shd w:val="clear" w:color="auto" w:fill="auto"/>
            <w:noWrap/>
            <w:hideMark/>
          </w:tcPr>
          <w:p w:rsidR="00BC6FB0" w:rsidRPr="00BC6FB0" w:rsidRDefault="00BC6FB0" w:rsidP="00BC6FB0">
            <w:pPr>
              <w:spacing w:after="0" w:line="240" w:lineRule="auto"/>
              <w:rPr>
                <w:rFonts w:ascii="Times New Roman" w:eastAsia="Times New Roman" w:hAnsi="Times New Roman" w:cs="Times New Roman"/>
                <w:b/>
                <w:bCs/>
                <w:color w:val="000000"/>
                <w:sz w:val="20"/>
                <w:szCs w:val="20"/>
                <w:lang w:eastAsia="id-ID"/>
              </w:rPr>
            </w:pPr>
            <w:r w:rsidRPr="00BC6FB0">
              <w:rPr>
                <w:rFonts w:ascii="Times New Roman" w:eastAsia="Times New Roman" w:hAnsi="Times New Roman" w:cs="Times New Roman"/>
                <w:b/>
                <w:bCs/>
                <w:color w:val="000000"/>
                <w:sz w:val="20"/>
                <w:szCs w:val="20"/>
                <w:lang w:eastAsia="id-ID"/>
              </w:rPr>
              <w:t>Isu dalam PGA REDD+</w:t>
            </w:r>
          </w:p>
        </w:tc>
        <w:tc>
          <w:tcPr>
            <w:tcW w:w="5833" w:type="dxa"/>
            <w:gridSpan w:val="4"/>
            <w:tcBorders>
              <w:top w:val="nil"/>
              <w:left w:val="nil"/>
              <w:bottom w:val="nil"/>
              <w:right w:val="nil"/>
            </w:tcBorders>
            <w:shd w:val="clear" w:color="auto" w:fill="auto"/>
            <w:noWrap/>
            <w:hideMark/>
          </w:tcPr>
          <w:p w:rsidR="00BC6FB0" w:rsidRPr="00BC6FB0" w:rsidRDefault="00BC6FB0" w:rsidP="00BC6FB0">
            <w:pPr>
              <w:spacing w:after="0" w:line="240" w:lineRule="auto"/>
              <w:rPr>
                <w:rFonts w:ascii="Times New Roman" w:eastAsia="Times New Roman" w:hAnsi="Times New Roman" w:cs="Times New Roman"/>
                <w:b/>
                <w:bCs/>
                <w:color w:val="000000"/>
                <w:sz w:val="20"/>
                <w:szCs w:val="20"/>
                <w:lang w:eastAsia="id-ID"/>
              </w:rPr>
            </w:pPr>
            <w:r w:rsidRPr="00BC6FB0">
              <w:rPr>
                <w:rFonts w:ascii="Times New Roman" w:eastAsia="Times New Roman" w:hAnsi="Times New Roman" w:cs="Times New Roman"/>
                <w:b/>
                <w:bCs/>
                <w:color w:val="000000"/>
                <w:sz w:val="20"/>
                <w:szCs w:val="20"/>
                <w:lang w:eastAsia="id-ID"/>
              </w:rPr>
              <w:t>:  V. Pengendalian dan Penegakan Hukum</w:t>
            </w:r>
          </w:p>
        </w:tc>
        <w:tc>
          <w:tcPr>
            <w:tcW w:w="1317" w:type="dxa"/>
            <w:tcBorders>
              <w:top w:val="nil"/>
              <w:left w:val="nil"/>
              <w:bottom w:val="nil"/>
              <w:right w:val="nil"/>
            </w:tcBorders>
            <w:shd w:val="clear" w:color="auto" w:fill="auto"/>
            <w:noWrap/>
            <w:hideMark/>
          </w:tcPr>
          <w:p w:rsidR="00BC6FB0" w:rsidRPr="00BC6FB0" w:rsidRDefault="00BC6FB0" w:rsidP="00BC6FB0">
            <w:pPr>
              <w:spacing w:after="0" w:line="240" w:lineRule="auto"/>
              <w:jc w:val="center"/>
              <w:rPr>
                <w:rFonts w:ascii="Times New Roman" w:eastAsia="Times New Roman" w:hAnsi="Times New Roman" w:cs="Times New Roman"/>
                <w:color w:val="000000"/>
                <w:sz w:val="20"/>
                <w:szCs w:val="20"/>
                <w:lang w:eastAsia="id-ID"/>
              </w:rPr>
            </w:pPr>
          </w:p>
        </w:tc>
      </w:tr>
      <w:tr w:rsidR="00BC6FB0" w:rsidRPr="00BC6FB0" w:rsidTr="00BC6FB0">
        <w:trPr>
          <w:trHeight w:val="660"/>
        </w:trPr>
        <w:tc>
          <w:tcPr>
            <w:tcW w:w="2179" w:type="dxa"/>
            <w:gridSpan w:val="2"/>
            <w:tcBorders>
              <w:top w:val="nil"/>
              <w:left w:val="nil"/>
              <w:bottom w:val="nil"/>
              <w:right w:val="nil"/>
            </w:tcBorders>
            <w:shd w:val="clear" w:color="auto" w:fill="auto"/>
            <w:noWrap/>
            <w:hideMark/>
          </w:tcPr>
          <w:p w:rsidR="00BC6FB0" w:rsidRPr="00BC6FB0" w:rsidRDefault="00BC6FB0" w:rsidP="00BC6FB0">
            <w:pPr>
              <w:spacing w:after="0" w:line="240" w:lineRule="auto"/>
              <w:rPr>
                <w:rFonts w:ascii="Times New Roman" w:eastAsia="Times New Roman" w:hAnsi="Times New Roman" w:cs="Times New Roman"/>
                <w:b/>
                <w:bCs/>
                <w:color w:val="000000"/>
                <w:sz w:val="20"/>
                <w:szCs w:val="20"/>
                <w:lang w:eastAsia="id-ID"/>
              </w:rPr>
            </w:pPr>
            <w:r w:rsidRPr="00BC6FB0">
              <w:rPr>
                <w:rFonts w:ascii="Times New Roman" w:eastAsia="Times New Roman" w:hAnsi="Times New Roman" w:cs="Times New Roman"/>
                <w:b/>
                <w:bCs/>
                <w:color w:val="000000"/>
                <w:sz w:val="20"/>
                <w:szCs w:val="20"/>
                <w:lang w:eastAsia="id-ID"/>
              </w:rPr>
              <w:t>Indikator</w:t>
            </w:r>
          </w:p>
        </w:tc>
        <w:tc>
          <w:tcPr>
            <w:tcW w:w="1556" w:type="dxa"/>
            <w:tcBorders>
              <w:top w:val="nil"/>
              <w:left w:val="nil"/>
              <w:bottom w:val="nil"/>
              <w:right w:val="nil"/>
            </w:tcBorders>
            <w:shd w:val="clear" w:color="auto" w:fill="auto"/>
            <w:noWrap/>
            <w:hideMark/>
          </w:tcPr>
          <w:p w:rsidR="00BC6FB0" w:rsidRPr="00BC6FB0" w:rsidRDefault="00BC6FB0" w:rsidP="00BC6FB0">
            <w:pPr>
              <w:spacing w:after="0" w:line="240" w:lineRule="auto"/>
              <w:rPr>
                <w:rFonts w:ascii="Times New Roman" w:eastAsia="Times New Roman" w:hAnsi="Times New Roman" w:cs="Times New Roman"/>
                <w:color w:val="000000"/>
                <w:sz w:val="20"/>
                <w:szCs w:val="20"/>
                <w:lang w:eastAsia="id-ID"/>
              </w:rPr>
            </w:pPr>
          </w:p>
        </w:tc>
        <w:tc>
          <w:tcPr>
            <w:tcW w:w="7150" w:type="dxa"/>
            <w:gridSpan w:val="5"/>
            <w:tcBorders>
              <w:top w:val="nil"/>
              <w:left w:val="nil"/>
              <w:bottom w:val="nil"/>
              <w:right w:val="nil"/>
            </w:tcBorders>
            <w:shd w:val="clear" w:color="auto" w:fill="auto"/>
            <w:hideMark/>
          </w:tcPr>
          <w:p w:rsidR="00BC6FB0" w:rsidRPr="00BC6FB0" w:rsidRDefault="00BC6FB0" w:rsidP="00BC6FB0">
            <w:pPr>
              <w:spacing w:after="0" w:line="240" w:lineRule="auto"/>
              <w:rPr>
                <w:rFonts w:ascii="Times New Roman" w:eastAsia="Times New Roman" w:hAnsi="Times New Roman" w:cs="Times New Roman"/>
                <w:b/>
                <w:bCs/>
                <w:color w:val="000000"/>
                <w:sz w:val="20"/>
                <w:szCs w:val="20"/>
                <w:lang w:eastAsia="id-ID"/>
              </w:rPr>
            </w:pPr>
            <w:r w:rsidRPr="00BC6FB0">
              <w:rPr>
                <w:rFonts w:ascii="Times New Roman" w:eastAsia="Times New Roman" w:hAnsi="Times New Roman" w:cs="Times New Roman"/>
                <w:b/>
                <w:bCs/>
                <w:color w:val="000000"/>
                <w:sz w:val="20"/>
                <w:szCs w:val="20"/>
                <w:lang w:eastAsia="id-ID"/>
              </w:rPr>
              <w:t>: a. Mekanisme kontrol internal perusahaan untuk melaksanakan kegiatan pemanfaatan hutan sesuai dengan prinsip-prinsip SFM</w:t>
            </w:r>
          </w:p>
        </w:tc>
      </w:tr>
      <w:tr w:rsidR="00BC6FB0" w:rsidRPr="00BC6FB0" w:rsidTr="00BC6FB0">
        <w:trPr>
          <w:trHeight w:val="255"/>
        </w:trPr>
        <w:tc>
          <w:tcPr>
            <w:tcW w:w="2179" w:type="dxa"/>
            <w:gridSpan w:val="2"/>
            <w:tcBorders>
              <w:top w:val="nil"/>
              <w:left w:val="nil"/>
              <w:bottom w:val="nil"/>
              <w:right w:val="nil"/>
            </w:tcBorders>
            <w:shd w:val="clear" w:color="auto" w:fill="auto"/>
            <w:noWrap/>
            <w:hideMark/>
          </w:tcPr>
          <w:p w:rsidR="00BC6FB0" w:rsidRPr="00BC6FB0" w:rsidRDefault="00BC6FB0" w:rsidP="00BC6FB0">
            <w:pPr>
              <w:spacing w:after="0" w:line="240" w:lineRule="auto"/>
              <w:rPr>
                <w:rFonts w:ascii="Times New Roman" w:eastAsia="Times New Roman" w:hAnsi="Times New Roman" w:cs="Times New Roman"/>
                <w:b/>
                <w:bCs/>
                <w:color w:val="000000"/>
                <w:sz w:val="20"/>
                <w:szCs w:val="20"/>
                <w:lang w:eastAsia="id-ID"/>
              </w:rPr>
            </w:pPr>
            <w:r w:rsidRPr="00BC6FB0">
              <w:rPr>
                <w:rFonts w:ascii="Times New Roman" w:eastAsia="Times New Roman" w:hAnsi="Times New Roman" w:cs="Times New Roman"/>
                <w:b/>
                <w:bCs/>
                <w:color w:val="000000"/>
                <w:sz w:val="20"/>
                <w:szCs w:val="20"/>
                <w:lang w:eastAsia="id-ID"/>
              </w:rPr>
              <w:t>Wawancara - Sumber informasi</w:t>
            </w:r>
          </w:p>
        </w:tc>
        <w:tc>
          <w:tcPr>
            <w:tcW w:w="1556" w:type="dxa"/>
            <w:tcBorders>
              <w:top w:val="nil"/>
              <w:left w:val="nil"/>
              <w:bottom w:val="nil"/>
              <w:right w:val="nil"/>
            </w:tcBorders>
            <w:shd w:val="clear" w:color="auto" w:fill="auto"/>
            <w:noWrap/>
            <w:hideMark/>
          </w:tcPr>
          <w:p w:rsidR="00BC6FB0" w:rsidRPr="00BC6FB0" w:rsidRDefault="00BC6FB0" w:rsidP="00BC6FB0">
            <w:pPr>
              <w:spacing w:after="0" w:line="240" w:lineRule="auto"/>
              <w:rPr>
                <w:rFonts w:ascii="Times New Roman" w:eastAsia="Times New Roman" w:hAnsi="Times New Roman" w:cs="Times New Roman"/>
                <w:b/>
                <w:bCs/>
                <w:color w:val="000000"/>
                <w:sz w:val="20"/>
                <w:szCs w:val="20"/>
                <w:lang w:eastAsia="id-ID"/>
              </w:rPr>
            </w:pPr>
          </w:p>
        </w:tc>
        <w:tc>
          <w:tcPr>
            <w:tcW w:w="4062" w:type="dxa"/>
            <w:gridSpan w:val="3"/>
            <w:tcBorders>
              <w:top w:val="nil"/>
              <w:left w:val="nil"/>
              <w:bottom w:val="nil"/>
              <w:right w:val="nil"/>
            </w:tcBorders>
            <w:shd w:val="clear" w:color="auto" w:fill="auto"/>
            <w:noWrap/>
            <w:hideMark/>
          </w:tcPr>
          <w:p w:rsidR="00BC6FB0" w:rsidRPr="00BC6FB0" w:rsidRDefault="00BC6FB0" w:rsidP="00BC6FB0">
            <w:pPr>
              <w:spacing w:after="240" w:line="240" w:lineRule="auto"/>
              <w:rPr>
                <w:rFonts w:ascii="Times New Roman" w:eastAsia="Times New Roman" w:hAnsi="Times New Roman" w:cs="Times New Roman"/>
                <w:b/>
                <w:bCs/>
                <w:color w:val="000000"/>
                <w:sz w:val="20"/>
                <w:szCs w:val="20"/>
                <w:lang w:eastAsia="id-ID"/>
              </w:rPr>
            </w:pPr>
            <w:r w:rsidRPr="00BC6FB0">
              <w:rPr>
                <w:rFonts w:ascii="Times New Roman" w:eastAsia="Times New Roman" w:hAnsi="Times New Roman" w:cs="Times New Roman"/>
                <w:b/>
                <w:bCs/>
                <w:color w:val="000000"/>
                <w:sz w:val="20"/>
                <w:szCs w:val="20"/>
                <w:lang w:eastAsia="id-ID"/>
              </w:rPr>
              <w:t>: Pelaksana PADIATAPA(Perusahaan: Hutan, Sawit, Tambang; LSM)</w:t>
            </w:r>
          </w:p>
        </w:tc>
        <w:tc>
          <w:tcPr>
            <w:tcW w:w="1771" w:type="dxa"/>
            <w:tcBorders>
              <w:top w:val="nil"/>
              <w:left w:val="nil"/>
              <w:bottom w:val="nil"/>
              <w:right w:val="nil"/>
            </w:tcBorders>
            <w:shd w:val="clear" w:color="auto" w:fill="auto"/>
            <w:noWrap/>
            <w:hideMark/>
          </w:tcPr>
          <w:p w:rsidR="00BC6FB0" w:rsidRPr="00BC6FB0" w:rsidRDefault="00BC6FB0" w:rsidP="00BC6FB0">
            <w:pPr>
              <w:spacing w:after="0" w:line="240" w:lineRule="auto"/>
              <w:rPr>
                <w:rFonts w:ascii="Times New Roman" w:eastAsia="Times New Roman" w:hAnsi="Times New Roman" w:cs="Times New Roman"/>
                <w:b/>
                <w:bCs/>
                <w:color w:val="000000"/>
                <w:sz w:val="20"/>
                <w:szCs w:val="20"/>
                <w:lang w:eastAsia="id-ID"/>
              </w:rPr>
            </w:pPr>
          </w:p>
        </w:tc>
        <w:tc>
          <w:tcPr>
            <w:tcW w:w="1317" w:type="dxa"/>
            <w:tcBorders>
              <w:top w:val="nil"/>
              <w:left w:val="nil"/>
              <w:bottom w:val="nil"/>
              <w:right w:val="nil"/>
            </w:tcBorders>
            <w:shd w:val="clear" w:color="auto" w:fill="auto"/>
            <w:noWrap/>
            <w:hideMark/>
          </w:tcPr>
          <w:p w:rsidR="00BC6FB0" w:rsidRPr="00BC6FB0" w:rsidRDefault="00BC6FB0" w:rsidP="00BC6FB0">
            <w:pPr>
              <w:spacing w:after="0" w:line="240" w:lineRule="auto"/>
              <w:jc w:val="center"/>
              <w:rPr>
                <w:rFonts w:ascii="Times New Roman" w:eastAsia="Times New Roman" w:hAnsi="Times New Roman" w:cs="Times New Roman"/>
                <w:b/>
                <w:bCs/>
                <w:color w:val="000000"/>
                <w:sz w:val="20"/>
                <w:szCs w:val="20"/>
                <w:lang w:eastAsia="id-ID"/>
              </w:rPr>
            </w:pPr>
          </w:p>
        </w:tc>
      </w:tr>
      <w:tr w:rsidR="00BC6FB0" w:rsidRPr="00BC6FB0" w:rsidTr="00BC6FB0">
        <w:trPr>
          <w:trHeight w:val="510"/>
        </w:trPr>
        <w:tc>
          <w:tcPr>
            <w:tcW w:w="726" w:type="dxa"/>
            <w:tcBorders>
              <w:top w:val="single" w:sz="4" w:space="0" w:color="auto"/>
              <w:left w:val="single" w:sz="4" w:space="0" w:color="auto"/>
              <w:bottom w:val="single" w:sz="4" w:space="0" w:color="auto"/>
              <w:right w:val="single" w:sz="4" w:space="0" w:color="auto"/>
            </w:tcBorders>
            <w:shd w:val="clear" w:color="auto" w:fill="auto"/>
            <w:hideMark/>
          </w:tcPr>
          <w:p w:rsidR="00BC6FB0" w:rsidRPr="00BC6FB0" w:rsidRDefault="00BC6FB0" w:rsidP="00BC6FB0">
            <w:pPr>
              <w:spacing w:after="0" w:line="240" w:lineRule="auto"/>
              <w:jc w:val="center"/>
              <w:rPr>
                <w:rFonts w:ascii="Times New Roman" w:eastAsia="Times New Roman" w:hAnsi="Times New Roman" w:cs="Times New Roman"/>
                <w:b/>
                <w:bCs/>
                <w:color w:val="000000"/>
                <w:sz w:val="20"/>
                <w:szCs w:val="20"/>
                <w:lang w:eastAsia="id-ID"/>
              </w:rPr>
            </w:pPr>
            <w:r w:rsidRPr="00BC6FB0">
              <w:rPr>
                <w:rFonts w:ascii="Times New Roman" w:eastAsia="Times New Roman" w:hAnsi="Times New Roman" w:cs="Times New Roman"/>
                <w:b/>
                <w:bCs/>
                <w:color w:val="000000"/>
                <w:sz w:val="20"/>
                <w:szCs w:val="20"/>
                <w:lang w:eastAsia="id-ID"/>
              </w:rPr>
              <w:t>Kode</w:t>
            </w:r>
          </w:p>
        </w:tc>
        <w:tc>
          <w:tcPr>
            <w:tcW w:w="1453" w:type="dxa"/>
            <w:tcBorders>
              <w:top w:val="single" w:sz="4" w:space="0" w:color="auto"/>
              <w:left w:val="nil"/>
              <w:bottom w:val="single" w:sz="4" w:space="0" w:color="auto"/>
              <w:right w:val="single" w:sz="4" w:space="0" w:color="auto"/>
            </w:tcBorders>
            <w:shd w:val="clear" w:color="auto" w:fill="auto"/>
            <w:hideMark/>
          </w:tcPr>
          <w:p w:rsidR="00BC6FB0" w:rsidRPr="00BC6FB0" w:rsidRDefault="00BC6FB0" w:rsidP="00BC6FB0">
            <w:pPr>
              <w:spacing w:after="0" w:line="240" w:lineRule="auto"/>
              <w:jc w:val="center"/>
              <w:rPr>
                <w:rFonts w:ascii="Times New Roman" w:eastAsia="Times New Roman" w:hAnsi="Times New Roman" w:cs="Times New Roman"/>
                <w:b/>
                <w:bCs/>
                <w:color w:val="000000"/>
                <w:sz w:val="20"/>
                <w:szCs w:val="20"/>
                <w:lang w:eastAsia="id-ID"/>
              </w:rPr>
            </w:pPr>
            <w:r w:rsidRPr="00BC6FB0">
              <w:rPr>
                <w:rFonts w:ascii="Times New Roman" w:eastAsia="Times New Roman" w:hAnsi="Times New Roman" w:cs="Times New Roman"/>
                <w:b/>
                <w:bCs/>
                <w:color w:val="000000"/>
                <w:sz w:val="20"/>
                <w:szCs w:val="20"/>
                <w:lang w:eastAsia="id-ID"/>
              </w:rPr>
              <w:t>Panduan Analisis Dokumen</w:t>
            </w:r>
          </w:p>
        </w:tc>
        <w:tc>
          <w:tcPr>
            <w:tcW w:w="1556" w:type="dxa"/>
            <w:tcBorders>
              <w:top w:val="single" w:sz="4" w:space="0" w:color="auto"/>
              <w:left w:val="nil"/>
              <w:bottom w:val="single" w:sz="4" w:space="0" w:color="auto"/>
              <w:right w:val="single" w:sz="4" w:space="0" w:color="auto"/>
            </w:tcBorders>
            <w:shd w:val="clear" w:color="auto" w:fill="auto"/>
            <w:hideMark/>
          </w:tcPr>
          <w:p w:rsidR="00BC6FB0" w:rsidRPr="00BC6FB0" w:rsidRDefault="00BC6FB0" w:rsidP="00BC6FB0">
            <w:pPr>
              <w:spacing w:after="0" w:line="240" w:lineRule="auto"/>
              <w:jc w:val="center"/>
              <w:rPr>
                <w:rFonts w:ascii="Times New Roman" w:eastAsia="Times New Roman" w:hAnsi="Times New Roman" w:cs="Times New Roman"/>
                <w:b/>
                <w:bCs/>
                <w:color w:val="000000"/>
                <w:sz w:val="20"/>
                <w:szCs w:val="20"/>
                <w:lang w:eastAsia="id-ID"/>
              </w:rPr>
            </w:pPr>
            <w:r w:rsidRPr="00BC6FB0">
              <w:rPr>
                <w:rFonts w:ascii="Times New Roman" w:eastAsia="Times New Roman" w:hAnsi="Times New Roman" w:cs="Times New Roman"/>
                <w:b/>
                <w:bCs/>
                <w:color w:val="000000"/>
                <w:sz w:val="20"/>
                <w:szCs w:val="20"/>
                <w:lang w:eastAsia="id-ID"/>
              </w:rPr>
              <w:t>Pertanyaan Wawancara</w:t>
            </w:r>
          </w:p>
        </w:tc>
        <w:tc>
          <w:tcPr>
            <w:tcW w:w="1087" w:type="dxa"/>
            <w:tcBorders>
              <w:top w:val="single" w:sz="4" w:space="0" w:color="auto"/>
              <w:left w:val="nil"/>
              <w:bottom w:val="single" w:sz="4" w:space="0" w:color="auto"/>
              <w:right w:val="single" w:sz="4" w:space="0" w:color="auto"/>
            </w:tcBorders>
            <w:shd w:val="clear" w:color="auto" w:fill="auto"/>
            <w:hideMark/>
          </w:tcPr>
          <w:p w:rsidR="00BC6FB0" w:rsidRPr="00BC6FB0" w:rsidRDefault="00BC6FB0" w:rsidP="00BC6FB0">
            <w:pPr>
              <w:spacing w:after="0" w:line="240" w:lineRule="auto"/>
              <w:jc w:val="center"/>
              <w:rPr>
                <w:rFonts w:ascii="Times New Roman" w:eastAsia="Times New Roman" w:hAnsi="Times New Roman" w:cs="Times New Roman"/>
                <w:b/>
                <w:bCs/>
                <w:color w:val="000000"/>
                <w:sz w:val="20"/>
                <w:szCs w:val="20"/>
                <w:lang w:eastAsia="id-ID"/>
              </w:rPr>
            </w:pPr>
            <w:r w:rsidRPr="00BC6FB0">
              <w:rPr>
                <w:rFonts w:ascii="Times New Roman" w:eastAsia="Times New Roman" w:hAnsi="Times New Roman" w:cs="Times New Roman"/>
                <w:b/>
                <w:bCs/>
                <w:color w:val="000000"/>
                <w:sz w:val="20"/>
                <w:szCs w:val="20"/>
                <w:lang w:eastAsia="id-ID"/>
              </w:rPr>
              <w:t>Sumber Data</w:t>
            </w:r>
          </w:p>
        </w:tc>
        <w:tc>
          <w:tcPr>
            <w:tcW w:w="1850" w:type="dxa"/>
            <w:tcBorders>
              <w:top w:val="single" w:sz="4" w:space="0" w:color="auto"/>
              <w:left w:val="nil"/>
              <w:bottom w:val="single" w:sz="4" w:space="0" w:color="auto"/>
              <w:right w:val="single" w:sz="4" w:space="0" w:color="auto"/>
            </w:tcBorders>
            <w:shd w:val="clear" w:color="auto" w:fill="auto"/>
            <w:hideMark/>
          </w:tcPr>
          <w:p w:rsidR="00BC6FB0" w:rsidRPr="00BC6FB0" w:rsidRDefault="00BC6FB0" w:rsidP="00BC6FB0">
            <w:pPr>
              <w:spacing w:after="0" w:line="240" w:lineRule="auto"/>
              <w:jc w:val="center"/>
              <w:rPr>
                <w:rFonts w:ascii="Times New Roman" w:eastAsia="Times New Roman" w:hAnsi="Times New Roman" w:cs="Times New Roman"/>
                <w:b/>
                <w:bCs/>
                <w:color w:val="000000"/>
                <w:sz w:val="20"/>
                <w:szCs w:val="20"/>
                <w:lang w:eastAsia="id-ID"/>
              </w:rPr>
            </w:pPr>
            <w:r w:rsidRPr="00BC6FB0">
              <w:rPr>
                <w:rFonts w:ascii="Times New Roman" w:eastAsia="Times New Roman" w:hAnsi="Times New Roman" w:cs="Times New Roman"/>
                <w:b/>
                <w:bCs/>
                <w:color w:val="000000"/>
                <w:sz w:val="20"/>
                <w:szCs w:val="20"/>
                <w:lang w:eastAsia="id-ID"/>
              </w:rPr>
              <w:t>Ringkasan Dokumen</w:t>
            </w:r>
          </w:p>
        </w:tc>
        <w:tc>
          <w:tcPr>
            <w:tcW w:w="1125" w:type="dxa"/>
            <w:tcBorders>
              <w:top w:val="single" w:sz="4" w:space="0" w:color="auto"/>
              <w:left w:val="nil"/>
              <w:bottom w:val="single" w:sz="4" w:space="0" w:color="auto"/>
              <w:right w:val="single" w:sz="4" w:space="0" w:color="auto"/>
            </w:tcBorders>
            <w:shd w:val="clear" w:color="auto" w:fill="auto"/>
            <w:hideMark/>
          </w:tcPr>
          <w:p w:rsidR="00BC6FB0" w:rsidRPr="00BC6FB0" w:rsidRDefault="00BC6FB0" w:rsidP="00BC6FB0">
            <w:pPr>
              <w:spacing w:after="0" w:line="240" w:lineRule="auto"/>
              <w:jc w:val="center"/>
              <w:rPr>
                <w:rFonts w:ascii="Times New Roman" w:eastAsia="Times New Roman" w:hAnsi="Times New Roman" w:cs="Times New Roman"/>
                <w:b/>
                <w:bCs/>
                <w:color w:val="000000"/>
                <w:sz w:val="20"/>
                <w:szCs w:val="20"/>
                <w:lang w:eastAsia="id-ID"/>
              </w:rPr>
            </w:pPr>
            <w:r w:rsidRPr="00BC6FB0">
              <w:rPr>
                <w:rFonts w:ascii="Times New Roman" w:eastAsia="Times New Roman" w:hAnsi="Times New Roman" w:cs="Times New Roman"/>
                <w:b/>
                <w:bCs/>
                <w:color w:val="000000"/>
                <w:sz w:val="20"/>
                <w:szCs w:val="20"/>
                <w:lang w:eastAsia="id-ID"/>
              </w:rPr>
              <w:t>Kategori Data Dokumen</w:t>
            </w:r>
          </w:p>
        </w:tc>
        <w:tc>
          <w:tcPr>
            <w:tcW w:w="1771" w:type="dxa"/>
            <w:tcBorders>
              <w:top w:val="single" w:sz="4" w:space="0" w:color="auto"/>
              <w:left w:val="nil"/>
              <w:bottom w:val="single" w:sz="4" w:space="0" w:color="auto"/>
              <w:right w:val="single" w:sz="4" w:space="0" w:color="auto"/>
            </w:tcBorders>
            <w:shd w:val="clear" w:color="auto" w:fill="auto"/>
            <w:hideMark/>
          </w:tcPr>
          <w:p w:rsidR="00BC6FB0" w:rsidRPr="00BC6FB0" w:rsidRDefault="00BC6FB0" w:rsidP="00BC6FB0">
            <w:pPr>
              <w:spacing w:after="0" w:line="240" w:lineRule="auto"/>
              <w:jc w:val="center"/>
              <w:rPr>
                <w:rFonts w:ascii="Times New Roman" w:eastAsia="Times New Roman" w:hAnsi="Times New Roman" w:cs="Times New Roman"/>
                <w:b/>
                <w:bCs/>
                <w:color w:val="000000"/>
                <w:sz w:val="20"/>
                <w:szCs w:val="20"/>
                <w:lang w:eastAsia="id-ID"/>
              </w:rPr>
            </w:pPr>
            <w:r w:rsidRPr="00BC6FB0">
              <w:rPr>
                <w:rFonts w:ascii="Times New Roman" w:eastAsia="Times New Roman" w:hAnsi="Times New Roman" w:cs="Times New Roman"/>
                <w:b/>
                <w:bCs/>
                <w:color w:val="000000"/>
                <w:sz w:val="20"/>
                <w:szCs w:val="20"/>
                <w:lang w:eastAsia="id-ID"/>
              </w:rPr>
              <w:t>Ringkasan Wawancara</w:t>
            </w:r>
          </w:p>
        </w:tc>
        <w:tc>
          <w:tcPr>
            <w:tcW w:w="1317" w:type="dxa"/>
            <w:tcBorders>
              <w:top w:val="single" w:sz="4" w:space="0" w:color="auto"/>
              <w:left w:val="nil"/>
              <w:bottom w:val="single" w:sz="4" w:space="0" w:color="auto"/>
              <w:right w:val="single" w:sz="4" w:space="0" w:color="auto"/>
            </w:tcBorders>
            <w:shd w:val="clear" w:color="auto" w:fill="auto"/>
            <w:hideMark/>
          </w:tcPr>
          <w:p w:rsidR="00BC6FB0" w:rsidRPr="00BC6FB0" w:rsidRDefault="00BC6FB0" w:rsidP="00BC6FB0">
            <w:pPr>
              <w:spacing w:after="0" w:line="240" w:lineRule="auto"/>
              <w:jc w:val="center"/>
              <w:rPr>
                <w:rFonts w:ascii="Times New Roman" w:eastAsia="Times New Roman" w:hAnsi="Times New Roman" w:cs="Times New Roman"/>
                <w:b/>
                <w:bCs/>
                <w:color w:val="000000"/>
                <w:sz w:val="20"/>
                <w:szCs w:val="20"/>
                <w:lang w:eastAsia="id-ID"/>
              </w:rPr>
            </w:pPr>
            <w:r w:rsidRPr="00BC6FB0">
              <w:rPr>
                <w:rFonts w:ascii="Times New Roman" w:eastAsia="Times New Roman" w:hAnsi="Times New Roman" w:cs="Times New Roman"/>
                <w:b/>
                <w:bCs/>
                <w:color w:val="000000"/>
                <w:sz w:val="20"/>
                <w:szCs w:val="20"/>
                <w:lang w:eastAsia="id-ID"/>
              </w:rPr>
              <w:t>Kategori Data Wawancara</w:t>
            </w:r>
          </w:p>
        </w:tc>
      </w:tr>
      <w:tr w:rsidR="00BC6FB0" w:rsidRPr="00BC6FB0" w:rsidTr="00BC6FB0">
        <w:trPr>
          <w:trHeight w:val="2700"/>
        </w:trPr>
        <w:tc>
          <w:tcPr>
            <w:tcW w:w="726" w:type="dxa"/>
            <w:tcBorders>
              <w:top w:val="nil"/>
              <w:left w:val="single" w:sz="4" w:space="0" w:color="auto"/>
              <w:bottom w:val="single" w:sz="4" w:space="0" w:color="auto"/>
              <w:right w:val="single" w:sz="4" w:space="0" w:color="auto"/>
            </w:tcBorders>
            <w:shd w:val="clear" w:color="auto" w:fill="auto"/>
            <w:noWrap/>
            <w:hideMark/>
          </w:tcPr>
          <w:p w:rsidR="00BC6FB0" w:rsidRPr="00BC6FB0" w:rsidRDefault="00BC6FB0" w:rsidP="00BC6FB0">
            <w:pPr>
              <w:spacing w:after="0" w:line="240" w:lineRule="auto"/>
              <w:jc w:val="center"/>
              <w:rPr>
                <w:rFonts w:ascii="Times New Roman" w:eastAsia="Times New Roman" w:hAnsi="Times New Roman" w:cs="Times New Roman"/>
                <w:color w:val="000000"/>
                <w:sz w:val="20"/>
                <w:szCs w:val="20"/>
                <w:lang w:eastAsia="id-ID"/>
              </w:rPr>
            </w:pPr>
            <w:r w:rsidRPr="00BC6FB0">
              <w:rPr>
                <w:rFonts w:ascii="Times New Roman" w:eastAsia="Times New Roman" w:hAnsi="Times New Roman" w:cs="Times New Roman"/>
                <w:color w:val="000000"/>
                <w:sz w:val="20"/>
                <w:szCs w:val="20"/>
                <w:lang w:eastAsia="id-ID"/>
              </w:rPr>
              <w:t>EVa1</w:t>
            </w:r>
          </w:p>
        </w:tc>
        <w:tc>
          <w:tcPr>
            <w:tcW w:w="1453" w:type="dxa"/>
            <w:tcBorders>
              <w:top w:val="nil"/>
              <w:left w:val="nil"/>
              <w:bottom w:val="single" w:sz="4" w:space="0" w:color="auto"/>
              <w:right w:val="single" w:sz="4" w:space="0" w:color="auto"/>
            </w:tcBorders>
            <w:shd w:val="clear" w:color="auto" w:fill="auto"/>
            <w:hideMark/>
          </w:tcPr>
          <w:p w:rsidR="00BC6FB0" w:rsidRPr="00BC6FB0" w:rsidRDefault="00BC6FB0" w:rsidP="00BC6FB0">
            <w:pPr>
              <w:spacing w:after="0" w:line="240" w:lineRule="auto"/>
              <w:rPr>
                <w:rFonts w:ascii="Times New Roman" w:eastAsia="Times New Roman" w:hAnsi="Times New Roman" w:cs="Times New Roman"/>
                <w:color w:val="000000"/>
                <w:sz w:val="20"/>
                <w:szCs w:val="20"/>
                <w:lang w:eastAsia="id-ID"/>
              </w:rPr>
            </w:pPr>
            <w:r w:rsidRPr="00BC6FB0">
              <w:rPr>
                <w:rFonts w:ascii="Times New Roman" w:eastAsia="Times New Roman" w:hAnsi="Times New Roman" w:cs="Times New Roman"/>
                <w:color w:val="000000"/>
                <w:sz w:val="20"/>
                <w:szCs w:val="20"/>
                <w:lang w:eastAsia="id-ID"/>
              </w:rPr>
              <w:t>Aturan Tertulis</w:t>
            </w:r>
          </w:p>
        </w:tc>
        <w:tc>
          <w:tcPr>
            <w:tcW w:w="1556" w:type="dxa"/>
            <w:tcBorders>
              <w:top w:val="nil"/>
              <w:left w:val="nil"/>
              <w:bottom w:val="single" w:sz="4" w:space="0" w:color="auto"/>
              <w:right w:val="single" w:sz="4" w:space="0" w:color="auto"/>
            </w:tcBorders>
            <w:shd w:val="clear" w:color="auto" w:fill="auto"/>
            <w:hideMark/>
          </w:tcPr>
          <w:p w:rsidR="00BC6FB0" w:rsidRPr="00BC6FB0" w:rsidRDefault="00BC6FB0" w:rsidP="00BC6FB0">
            <w:pPr>
              <w:spacing w:after="0" w:line="240" w:lineRule="auto"/>
              <w:rPr>
                <w:rFonts w:ascii="Times New Roman" w:eastAsia="Times New Roman" w:hAnsi="Times New Roman" w:cs="Times New Roman"/>
                <w:color w:val="000000"/>
                <w:sz w:val="20"/>
                <w:szCs w:val="20"/>
                <w:lang w:eastAsia="id-ID"/>
              </w:rPr>
            </w:pPr>
            <w:r w:rsidRPr="00BC6FB0">
              <w:rPr>
                <w:rFonts w:ascii="Times New Roman" w:eastAsia="Times New Roman" w:hAnsi="Times New Roman" w:cs="Times New Roman"/>
                <w:color w:val="000000"/>
                <w:sz w:val="20"/>
                <w:szCs w:val="20"/>
                <w:lang w:eastAsia="id-ID"/>
              </w:rPr>
              <w:t>Apakah Aturan dalam bentuk Tertulis?</w:t>
            </w:r>
          </w:p>
        </w:tc>
        <w:tc>
          <w:tcPr>
            <w:tcW w:w="1087" w:type="dxa"/>
            <w:tcBorders>
              <w:top w:val="nil"/>
              <w:left w:val="nil"/>
              <w:bottom w:val="single" w:sz="4" w:space="0" w:color="auto"/>
              <w:right w:val="single" w:sz="4" w:space="0" w:color="auto"/>
            </w:tcBorders>
            <w:shd w:val="clear" w:color="000000" w:fill="F2DDDC"/>
            <w:noWrap/>
            <w:hideMark/>
          </w:tcPr>
          <w:p w:rsidR="00BC6FB0" w:rsidRPr="00BC6FB0" w:rsidRDefault="00BC6FB0" w:rsidP="00BC6FB0">
            <w:pPr>
              <w:spacing w:after="0" w:line="240" w:lineRule="auto"/>
              <w:jc w:val="center"/>
              <w:rPr>
                <w:rFonts w:ascii="Times New Roman" w:eastAsia="Times New Roman" w:hAnsi="Times New Roman" w:cs="Times New Roman"/>
                <w:color w:val="000000"/>
                <w:sz w:val="20"/>
                <w:szCs w:val="20"/>
                <w:lang w:eastAsia="id-ID"/>
              </w:rPr>
            </w:pPr>
            <w:r w:rsidRPr="00BC6FB0">
              <w:rPr>
                <w:rFonts w:ascii="Times New Roman" w:eastAsia="Times New Roman" w:hAnsi="Times New Roman" w:cs="Times New Roman"/>
                <w:color w:val="000000"/>
                <w:sz w:val="20"/>
                <w:szCs w:val="20"/>
                <w:lang w:eastAsia="id-ID"/>
              </w:rPr>
              <w:t>Perusahaan</w:t>
            </w:r>
          </w:p>
        </w:tc>
        <w:tc>
          <w:tcPr>
            <w:tcW w:w="6063" w:type="dxa"/>
            <w:gridSpan w:val="4"/>
            <w:vMerge w:val="restart"/>
            <w:tcBorders>
              <w:top w:val="single" w:sz="4" w:space="0" w:color="auto"/>
              <w:left w:val="single" w:sz="4" w:space="0" w:color="auto"/>
              <w:bottom w:val="single" w:sz="4" w:space="0" w:color="000000"/>
              <w:right w:val="single" w:sz="4" w:space="0" w:color="000000"/>
            </w:tcBorders>
            <w:shd w:val="clear" w:color="000000" w:fill="F2DDDC"/>
            <w:hideMark/>
          </w:tcPr>
          <w:p w:rsidR="00BC6FB0" w:rsidRPr="00BC6FB0" w:rsidRDefault="00BC6FB0" w:rsidP="00BC6FB0">
            <w:pPr>
              <w:spacing w:after="0" w:line="240" w:lineRule="auto"/>
              <w:jc w:val="center"/>
              <w:rPr>
                <w:rFonts w:ascii="Times New Roman" w:eastAsia="Times New Roman" w:hAnsi="Times New Roman" w:cs="Times New Roman"/>
                <w:color w:val="000000"/>
                <w:sz w:val="20"/>
                <w:szCs w:val="20"/>
                <w:lang w:eastAsia="id-ID"/>
              </w:rPr>
            </w:pPr>
            <w:r w:rsidRPr="00BC6FB0">
              <w:rPr>
                <w:rFonts w:ascii="Times New Roman" w:eastAsia="Times New Roman" w:hAnsi="Times New Roman" w:cs="Times New Roman"/>
                <w:color w:val="000000"/>
                <w:sz w:val="20"/>
                <w:szCs w:val="20"/>
                <w:lang w:eastAsia="id-ID"/>
              </w:rPr>
              <w:t>Tidak ada perusahaan yang bersedia di wawancara dan memberikan dokumen sebab mereka tidak memiliki wewenang untuk itu. Perusahaan merekomendasikan untuk mewawancarai dan meminta dokumen ke kantor pusat yang di Jakarta</w:t>
            </w:r>
          </w:p>
        </w:tc>
      </w:tr>
      <w:tr w:rsidR="00BC6FB0" w:rsidRPr="00BC6FB0" w:rsidTr="00BC6FB0">
        <w:trPr>
          <w:trHeight w:val="2700"/>
        </w:trPr>
        <w:tc>
          <w:tcPr>
            <w:tcW w:w="726" w:type="dxa"/>
            <w:tcBorders>
              <w:top w:val="nil"/>
              <w:left w:val="single" w:sz="4" w:space="0" w:color="auto"/>
              <w:bottom w:val="single" w:sz="4" w:space="0" w:color="auto"/>
              <w:right w:val="single" w:sz="4" w:space="0" w:color="auto"/>
            </w:tcBorders>
            <w:shd w:val="clear" w:color="auto" w:fill="auto"/>
            <w:noWrap/>
            <w:hideMark/>
          </w:tcPr>
          <w:p w:rsidR="00BC6FB0" w:rsidRPr="00BC6FB0" w:rsidRDefault="00BC6FB0" w:rsidP="00BC6FB0">
            <w:pPr>
              <w:spacing w:after="0" w:line="240" w:lineRule="auto"/>
              <w:jc w:val="center"/>
              <w:rPr>
                <w:rFonts w:ascii="Times New Roman" w:eastAsia="Times New Roman" w:hAnsi="Times New Roman" w:cs="Times New Roman"/>
                <w:color w:val="000000"/>
                <w:sz w:val="20"/>
                <w:szCs w:val="20"/>
                <w:lang w:eastAsia="id-ID"/>
              </w:rPr>
            </w:pPr>
            <w:r w:rsidRPr="00BC6FB0">
              <w:rPr>
                <w:rFonts w:ascii="Times New Roman" w:eastAsia="Times New Roman" w:hAnsi="Times New Roman" w:cs="Times New Roman"/>
                <w:color w:val="000000"/>
                <w:sz w:val="20"/>
                <w:szCs w:val="20"/>
                <w:lang w:eastAsia="id-ID"/>
              </w:rPr>
              <w:lastRenderedPageBreak/>
              <w:t>EVa2</w:t>
            </w:r>
          </w:p>
        </w:tc>
        <w:tc>
          <w:tcPr>
            <w:tcW w:w="1453" w:type="dxa"/>
            <w:tcBorders>
              <w:top w:val="nil"/>
              <w:left w:val="nil"/>
              <w:bottom w:val="single" w:sz="4" w:space="0" w:color="auto"/>
              <w:right w:val="single" w:sz="4" w:space="0" w:color="auto"/>
            </w:tcBorders>
            <w:shd w:val="clear" w:color="auto" w:fill="auto"/>
            <w:hideMark/>
          </w:tcPr>
          <w:p w:rsidR="00BC6FB0" w:rsidRPr="00BC6FB0" w:rsidRDefault="00BC6FB0" w:rsidP="00BC6FB0">
            <w:pPr>
              <w:spacing w:after="0" w:line="240" w:lineRule="auto"/>
              <w:rPr>
                <w:rFonts w:ascii="Times New Roman" w:eastAsia="Times New Roman" w:hAnsi="Times New Roman" w:cs="Times New Roman"/>
                <w:color w:val="000000"/>
                <w:sz w:val="20"/>
                <w:szCs w:val="20"/>
                <w:lang w:eastAsia="id-ID"/>
              </w:rPr>
            </w:pPr>
            <w:r w:rsidRPr="00BC6FB0">
              <w:rPr>
                <w:rFonts w:ascii="Times New Roman" w:eastAsia="Times New Roman" w:hAnsi="Times New Roman" w:cs="Times New Roman"/>
                <w:color w:val="000000"/>
                <w:sz w:val="20"/>
                <w:szCs w:val="20"/>
                <w:lang w:eastAsia="id-ID"/>
              </w:rPr>
              <w:t>Aturan secara jelas mengatur hal-hal yang diperbolehkan dan tidak diperbolehkan</w:t>
            </w:r>
          </w:p>
        </w:tc>
        <w:tc>
          <w:tcPr>
            <w:tcW w:w="1556" w:type="dxa"/>
            <w:tcBorders>
              <w:top w:val="nil"/>
              <w:left w:val="nil"/>
              <w:bottom w:val="single" w:sz="4" w:space="0" w:color="auto"/>
              <w:right w:val="single" w:sz="4" w:space="0" w:color="auto"/>
            </w:tcBorders>
            <w:shd w:val="clear" w:color="auto" w:fill="auto"/>
            <w:hideMark/>
          </w:tcPr>
          <w:p w:rsidR="00BC6FB0" w:rsidRPr="00BC6FB0" w:rsidRDefault="00BC6FB0" w:rsidP="00BC6FB0">
            <w:pPr>
              <w:spacing w:after="0" w:line="240" w:lineRule="auto"/>
              <w:rPr>
                <w:rFonts w:ascii="Times New Roman" w:eastAsia="Times New Roman" w:hAnsi="Times New Roman" w:cs="Times New Roman"/>
                <w:color w:val="000000"/>
                <w:sz w:val="20"/>
                <w:szCs w:val="20"/>
                <w:lang w:eastAsia="id-ID"/>
              </w:rPr>
            </w:pPr>
            <w:r w:rsidRPr="00BC6FB0">
              <w:rPr>
                <w:rFonts w:ascii="Times New Roman" w:eastAsia="Times New Roman" w:hAnsi="Times New Roman" w:cs="Times New Roman"/>
                <w:color w:val="000000"/>
                <w:sz w:val="20"/>
                <w:szCs w:val="20"/>
                <w:lang w:eastAsia="id-ID"/>
              </w:rPr>
              <w:t>Apakah ada Aturan yang secara jelas mengatur hal-hal yang diperboleh-kan dan tidak diperbolehkan?</w:t>
            </w:r>
          </w:p>
        </w:tc>
        <w:tc>
          <w:tcPr>
            <w:tcW w:w="1087" w:type="dxa"/>
            <w:tcBorders>
              <w:top w:val="nil"/>
              <w:left w:val="nil"/>
              <w:bottom w:val="single" w:sz="4" w:space="0" w:color="auto"/>
              <w:right w:val="single" w:sz="4" w:space="0" w:color="auto"/>
            </w:tcBorders>
            <w:shd w:val="clear" w:color="000000" w:fill="F2DDDC"/>
            <w:noWrap/>
            <w:hideMark/>
          </w:tcPr>
          <w:p w:rsidR="00BC6FB0" w:rsidRPr="00BC6FB0" w:rsidRDefault="00BC6FB0" w:rsidP="00BC6FB0">
            <w:pPr>
              <w:spacing w:after="0" w:line="240" w:lineRule="auto"/>
              <w:jc w:val="center"/>
              <w:rPr>
                <w:rFonts w:ascii="Times New Roman" w:eastAsia="Times New Roman" w:hAnsi="Times New Roman" w:cs="Times New Roman"/>
                <w:color w:val="000000"/>
                <w:sz w:val="20"/>
                <w:szCs w:val="20"/>
                <w:lang w:eastAsia="id-ID"/>
              </w:rPr>
            </w:pPr>
            <w:r w:rsidRPr="00BC6FB0">
              <w:rPr>
                <w:rFonts w:ascii="Times New Roman" w:eastAsia="Times New Roman" w:hAnsi="Times New Roman" w:cs="Times New Roman"/>
                <w:color w:val="000000"/>
                <w:sz w:val="20"/>
                <w:szCs w:val="20"/>
                <w:lang w:eastAsia="id-ID"/>
              </w:rPr>
              <w:t>Perusahaan</w:t>
            </w:r>
          </w:p>
        </w:tc>
        <w:tc>
          <w:tcPr>
            <w:tcW w:w="6063" w:type="dxa"/>
            <w:gridSpan w:val="4"/>
            <w:vMerge/>
            <w:tcBorders>
              <w:top w:val="nil"/>
              <w:left w:val="nil"/>
              <w:bottom w:val="single" w:sz="4" w:space="0" w:color="auto"/>
              <w:right w:val="single" w:sz="4" w:space="0" w:color="auto"/>
            </w:tcBorders>
            <w:vAlign w:val="center"/>
            <w:hideMark/>
          </w:tcPr>
          <w:p w:rsidR="00BC6FB0" w:rsidRPr="00BC6FB0" w:rsidRDefault="00BC6FB0" w:rsidP="00BC6FB0">
            <w:pPr>
              <w:spacing w:after="0" w:line="240" w:lineRule="auto"/>
              <w:rPr>
                <w:rFonts w:ascii="Times New Roman" w:eastAsia="Times New Roman" w:hAnsi="Times New Roman" w:cs="Times New Roman"/>
                <w:color w:val="000000"/>
                <w:sz w:val="20"/>
                <w:szCs w:val="20"/>
                <w:lang w:eastAsia="id-ID"/>
              </w:rPr>
            </w:pPr>
          </w:p>
        </w:tc>
      </w:tr>
      <w:tr w:rsidR="00BC6FB0" w:rsidRPr="00BC6FB0" w:rsidTr="00BC6FB0">
        <w:trPr>
          <w:trHeight w:val="2700"/>
        </w:trPr>
        <w:tc>
          <w:tcPr>
            <w:tcW w:w="726" w:type="dxa"/>
            <w:tcBorders>
              <w:top w:val="nil"/>
              <w:left w:val="single" w:sz="4" w:space="0" w:color="auto"/>
              <w:bottom w:val="single" w:sz="4" w:space="0" w:color="auto"/>
              <w:right w:val="single" w:sz="4" w:space="0" w:color="auto"/>
            </w:tcBorders>
            <w:shd w:val="clear" w:color="auto" w:fill="auto"/>
            <w:noWrap/>
            <w:hideMark/>
          </w:tcPr>
          <w:p w:rsidR="00BC6FB0" w:rsidRPr="00BC6FB0" w:rsidRDefault="00BC6FB0" w:rsidP="00BC6FB0">
            <w:pPr>
              <w:spacing w:after="0" w:line="240" w:lineRule="auto"/>
              <w:jc w:val="center"/>
              <w:rPr>
                <w:rFonts w:ascii="Times New Roman" w:eastAsia="Times New Roman" w:hAnsi="Times New Roman" w:cs="Times New Roman"/>
                <w:color w:val="000000"/>
                <w:sz w:val="20"/>
                <w:szCs w:val="20"/>
                <w:lang w:eastAsia="id-ID"/>
              </w:rPr>
            </w:pPr>
            <w:r w:rsidRPr="00BC6FB0">
              <w:rPr>
                <w:rFonts w:ascii="Times New Roman" w:eastAsia="Times New Roman" w:hAnsi="Times New Roman" w:cs="Times New Roman"/>
                <w:color w:val="000000"/>
                <w:sz w:val="20"/>
                <w:szCs w:val="20"/>
                <w:lang w:eastAsia="id-ID"/>
              </w:rPr>
              <w:t>EVa3</w:t>
            </w:r>
          </w:p>
        </w:tc>
        <w:tc>
          <w:tcPr>
            <w:tcW w:w="1453" w:type="dxa"/>
            <w:tcBorders>
              <w:top w:val="nil"/>
              <w:left w:val="nil"/>
              <w:bottom w:val="single" w:sz="4" w:space="0" w:color="auto"/>
              <w:right w:val="single" w:sz="4" w:space="0" w:color="auto"/>
            </w:tcBorders>
            <w:shd w:val="clear" w:color="auto" w:fill="auto"/>
            <w:hideMark/>
          </w:tcPr>
          <w:p w:rsidR="00BC6FB0" w:rsidRPr="00BC6FB0" w:rsidRDefault="00BC6FB0" w:rsidP="00BC6FB0">
            <w:pPr>
              <w:spacing w:after="0" w:line="240" w:lineRule="auto"/>
              <w:rPr>
                <w:rFonts w:ascii="Times New Roman" w:eastAsia="Times New Roman" w:hAnsi="Times New Roman" w:cs="Times New Roman"/>
                <w:color w:val="000000"/>
                <w:sz w:val="20"/>
                <w:szCs w:val="20"/>
                <w:lang w:eastAsia="id-ID"/>
              </w:rPr>
            </w:pPr>
            <w:r w:rsidRPr="00BC6FB0">
              <w:rPr>
                <w:rFonts w:ascii="Times New Roman" w:eastAsia="Times New Roman" w:hAnsi="Times New Roman" w:cs="Times New Roman"/>
                <w:color w:val="000000"/>
                <w:sz w:val="20"/>
                <w:szCs w:val="20"/>
                <w:lang w:eastAsia="id-ID"/>
              </w:rPr>
              <w:t xml:space="preserve">Bentuk sanksi terhadap staf yang melanggar aturan </w:t>
            </w:r>
          </w:p>
        </w:tc>
        <w:tc>
          <w:tcPr>
            <w:tcW w:w="1556" w:type="dxa"/>
            <w:tcBorders>
              <w:top w:val="nil"/>
              <w:left w:val="nil"/>
              <w:bottom w:val="single" w:sz="4" w:space="0" w:color="auto"/>
              <w:right w:val="single" w:sz="4" w:space="0" w:color="auto"/>
            </w:tcBorders>
            <w:shd w:val="clear" w:color="auto" w:fill="auto"/>
            <w:hideMark/>
          </w:tcPr>
          <w:p w:rsidR="00BC6FB0" w:rsidRPr="00BC6FB0" w:rsidRDefault="00BC6FB0" w:rsidP="00BC6FB0">
            <w:pPr>
              <w:spacing w:after="0" w:line="240" w:lineRule="auto"/>
              <w:rPr>
                <w:rFonts w:ascii="Times New Roman" w:eastAsia="Times New Roman" w:hAnsi="Times New Roman" w:cs="Times New Roman"/>
                <w:color w:val="000000"/>
                <w:sz w:val="20"/>
                <w:szCs w:val="20"/>
                <w:lang w:eastAsia="id-ID"/>
              </w:rPr>
            </w:pPr>
            <w:r w:rsidRPr="00BC6FB0">
              <w:rPr>
                <w:rFonts w:ascii="Times New Roman" w:eastAsia="Times New Roman" w:hAnsi="Times New Roman" w:cs="Times New Roman"/>
                <w:color w:val="000000"/>
                <w:sz w:val="20"/>
                <w:szCs w:val="20"/>
                <w:lang w:eastAsia="id-ID"/>
              </w:rPr>
              <w:t>Apa Bentuk sanksi terhadap staf yang melanggar aturan dalam pelaksanaan kegiatan pemanfaatan hutan?</w:t>
            </w:r>
          </w:p>
        </w:tc>
        <w:tc>
          <w:tcPr>
            <w:tcW w:w="1087" w:type="dxa"/>
            <w:tcBorders>
              <w:top w:val="nil"/>
              <w:left w:val="nil"/>
              <w:bottom w:val="single" w:sz="4" w:space="0" w:color="auto"/>
              <w:right w:val="single" w:sz="4" w:space="0" w:color="auto"/>
            </w:tcBorders>
            <w:shd w:val="clear" w:color="000000" w:fill="F2DDDC"/>
            <w:noWrap/>
            <w:hideMark/>
          </w:tcPr>
          <w:p w:rsidR="00BC6FB0" w:rsidRPr="00BC6FB0" w:rsidRDefault="00BC6FB0" w:rsidP="00BC6FB0">
            <w:pPr>
              <w:spacing w:after="0" w:line="240" w:lineRule="auto"/>
              <w:jc w:val="center"/>
              <w:rPr>
                <w:rFonts w:ascii="Times New Roman" w:eastAsia="Times New Roman" w:hAnsi="Times New Roman" w:cs="Times New Roman"/>
                <w:color w:val="000000"/>
                <w:sz w:val="20"/>
                <w:szCs w:val="20"/>
                <w:lang w:eastAsia="id-ID"/>
              </w:rPr>
            </w:pPr>
            <w:r w:rsidRPr="00BC6FB0">
              <w:rPr>
                <w:rFonts w:ascii="Times New Roman" w:eastAsia="Times New Roman" w:hAnsi="Times New Roman" w:cs="Times New Roman"/>
                <w:color w:val="000000"/>
                <w:sz w:val="20"/>
                <w:szCs w:val="20"/>
                <w:lang w:eastAsia="id-ID"/>
              </w:rPr>
              <w:t>Perusahaan</w:t>
            </w:r>
          </w:p>
        </w:tc>
        <w:tc>
          <w:tcPr>
            <w:tcW w:w="6063" w:type="dxa"/>
            <w:gridSpan w:val="4"/>
            <w:vMerge/>
            <w:tcBorders>
              <w:top w:val="nil"/>
              <w:left w:val="nil"/>
              <w:bottom w:val="single" w:sz="4" w:space="0" w:color="auto"/>
              <w:right w:val="single" w:sz="4" w:space="0" w:color="auto"/>
            </w:tcBorders>
            <w:vAlign w:val="center"/>
            <w:hideMark/>
          </w:tcPr>
          <w:p w:rsidR="00BC6FB0" w:rsidRPr="00BC6FB0" w:rsidRDefault="00BC6FB0" w:rsidP="00BC6FB0">
            <w:pPr>
              <w:spacing w:after="0" w:line="240" w:lineRule="auto"/>
              <w:rPr>
                <w:rFonts w:ascii="Times New Roman" w:eastAsia="Times New Roman" w:hAnsi="Times New Roman" w:cs="Times New Roman"/>
                <w:color w:val="000000"/>
                <w:sz w:val="20"/>
                <w:szCs w:val="20"/>
                <w:lang w:eastAsia="id-ID"/>
              </w:rPr>
            </w:pPr>
          </w:p>
        </w:tc>
      </w:tr>
      <w:tr w:rsidR="00BC6FB0" w:rsidRPr="00BC6FB0" w:rsidTr="00BC6FB0">
        <w:trPr>
          <w:trHeight w:val="255"/>
        </w:trPr>
        <w:tc>
          <w:tcPr>
            <w:tcW w:w="726" w:type="dxa"/>
            <w:tcBorders>
              <w:top w:val="nil"/>
              <w:left w:val="nil"/>
              <w:bottom w:val="nil"/>
              <w:right w:val="nil"/>
            </w:tcBorders>
            <w:shd w:val="clear" w:color="auto" w:fill="auto"/>
            <w:noWrap/>
            <w:hideMark/>
          </w:tcPr>
          <w:p w:rsidR="00BC6FB0" w:rsidRPr="00BC6FB0" w:rsidRDefault="00BC6FB0" w:rsidP="00BC6FB0">
            <w:pPr>
              <w:spacing w:after="0" w:line="240" w:lineRule="auto"/>
              <w:jc w:val="center"/>
              <w:rPr>
                <w:rFonts w:ascii="Times New Roman" w:eastAsia="Times New Roman" w:hAnsi="Times New Roman" w:cs="Times New Roman"/>
                <w:color w:val="000000"/>
                <w:sz w:val="20"/>
                <w:szCs w:val="20"/>
                <w:lang w:eastAsia="id-ID"/>
              </w:rPr>
            </w:pPr>
          </w:p>
        </w:tc>
        <w:tc>
          <w:tcPr>
            <w:tcW w:w="1453" w:type="dxa"/>
            <w:tcBorders>
              <w:top w:val="nil"/>
              <w:left w:val="nil"/>
              <w:bottom w:val="nil"/>
              <w:right w:val="nil"/>
            </w:tcBorders>
            <w:shd w:val="clear" w:color="auto" w:fill="auto"/>
            <w:noWrap/>
            <w:hideMark/>
          </w:tcPr>
          <w:p w:rsidR="00BC6FB0" w:rsidRPr="00BC6FB0" w:rsidRDefault="00BC6FB0" w:rsidP="00BC6FB0">
            <w:pPr>
              <w:spacing w:after="0" w:line="240" w:lineRule="auto"/>
              <w:jc w:val="center"/>
              <w:rPr>
                <w:rFonts w:ascii="Times New Roman" w:eastAsia="Times New Roman" w:hAnsi="Times New Roman" w:cs="Times New Roman"/>
                <w:color w:val="000000"/>
                <w:sz w:val="20"/>
                <w:szCs w:val="20"/>
                <w:lang w:eastAsia="id-ID"/>
              </w:rPr>
            </w:pPr>
          </w:p>
        </w:tc>
        <w:tc>
          <w:tcPr>
            <w:tcW w:w="1556" w:type="dxa"/>
            <w:tcBorders>
              <w:top w:val="nil"/>
              <w:left w:val="nil"/>
              <w:bottom w:val="nil"/>
              <w:right w:val="nil"/>
            </w:tcBorders>
            <w:shd w:val="clear" w:color="auto" w:fill="auto"/>
            <w:hideMark/>
          </w:tcPr>
          <w:p w:rsidR="00BC6FB0" w:rsidRPr="00BC6FB0" w:rsidRDefault="00BC6FB0" w:rsidP="00BC6FB0">
            <w:pPr>
              <w:spacing w:after="0" w:line="240" w:lineRule="auto"/>
              <w:rPr>
                <w:rFonts w:ascii="Times New Roman" w:eastAsia="Times New Roman" w:hAnsi="Times New Roman" w:cs="Times New Roman"/>
                <w:color w:val="000000"/>
                <w:sz w:val="20"/>
                <w:szCs w:val="20"/>
                <w:lang w:eastAsia="id-ID"/>
              </w:rPr>
            </w:pPr>
          </w:p>
        </w:tc>
        <w:tc>
          <w:tcPr>
            <w:tcW w:w="1087" w:type="dxa"/>
            <w:tcBorders>
              <w:top w:val="nil"/>
              <w:left w:val="nil"/>
              <w:bottom w:val="nil"/>
              <w:right w:val="nil"/>
            </w:tcBorders>
            <w:shd w:val="clear" w:color="auto" w:fill="auto"/>
            <w:noWrap/>
            <w:hideMark/>
          </w:tcPr>
          <w:p w:rsidR="00BC6FB0" w:rsidRPr="00BC6FB0" w:rsidRDefault="00BC6FB0" w:rsidP="00BC6FB0">
            <w:pPr>
              <w:spacing w:after="0" w:line="240" w:lineRule="auto"/>
              <w:jc w:val="center"/>
              <w:rPr>
                <w:rFonts w:ascii="Times New Roman" w:eastAsia="Times New Roman" w:hAnsi="Times New Roman" w:cs="Times New Roman"/>
                <w:color w:val="000000"/>
                <w:sz w:val="20"/>
                <w:szCs w:val="20"/>
                <w:lang w:eastAsia="id-ID"/>
              </w:rPr>
            </w:pPr>
          </w:p>
        </w:tc>
        <w:tc>
          <w:tcPr>
            <w:tcW w:w="1850" w:type="dxa"/>
            <w:tcBorders>
              <w:top w:val="nil"/>
              <w:left w:val="nil"/>
              <w:bottom w:val="nil"/>
              <w:right w:val="nil"/>
            </w:tcBorders>
            <w:shd w:val="clear" w:color="auto" w:fill="auto"/>
            <w:noWrap/>
            <w:hideMark/>
          </w:tcPr>
          <w:p w:rsidR="00BC6FB0" w:rsidRPr="00BC6FB0" w:rsidRDefault="00BC6FB0" w:rsidP="00BC6FB0">
            <w:pPr>
              <w:spacing w:after="0" w:line="240" w:lineRule="auto"/>
              <w:jc w:val="center"/>
              <w:rPr>
                <w:rFonts w:ascii="Times New Roman" w:eastAsia="Times New Roman" w:hAnsi="Times New Roman" w:cs="Times New Roman"/>
                <w:color w:val="000000"/>
                <w:sz w:val="20"/>
                <w:szCs w:val="20"/>
                <w:lang w:eastAsia="id-ID"/>
              </w:rPr>
            </w:pPr>
          </w:p>
        </w:tc>
        <w:tc>
          <w:tcPr>
            <w:tcW w:w="1125" w:type="dxa"/>
            <w:tcBorders>
              <w:top w:val="nil"/>
              <w:left w:val="nil"/>
              <w:bottom w:val="nil"/>
              <w:right w:val="nil"/>
            </w:tcBorders>
            <w:shd w:val="clear" w:color="auto" w:fill="auto"/>
            <w:noWrap/>
            <w:hideMark/>
          </w:tcPr>
          <w:p w:rsidR="00BC6FB0" w:rsidRPr="00BC6FB0" w:rsidRDefault="00BC6FB0" w:rsidP="00BC6FB0">
            <w:pPr>
              <w:spacing w:after="0" w:line="240" w:lineRule="auto"/>
              <w:jc w:val="center"/>
              <w:rPr>
                <w:rFonts w:ascii="Times New Roman" w:eastAsia="Times New Roman" w:hAnsi="Times New Roman" w:cs="Times New Roman"/>
                <w:color w:val="000000"/>
                <w:sz w:val="20"/>
                <w:szCs w:val="20"/>
                <w:lang w:eastAsia="id-ID"/>
              </w:rPr>
            </w:pPr>
          </w:p>
        </w:tc>
        <w:tc>
          <w:tcPr>
            <w:tcW w:w="1771" w:type="dxa"/>
            <w:tcBorders>
              <w:top w:val="nil"/>
              <w:left w:val="nil"/>
              <w:bottom w:val="nil"/>
              <w:right w:val="nil"/>
            </w:tcBorders>
            <w:shd w:val="clear" w:color="auto" w:fill="auto"/>
            <w:hideMark/>
          </w:tcPr>
          <w:p w:rsidR="00BC6FB0" w:rsidRPr="00BC6FB0" w:rsidRDefault="00BC6FB0" w:rsidP="00BC6FB0">
            <w:pPr>
              <w:spacing w:after="0" w:line="240" w:lineRule="auto"/>
              <w:rPr>
                <w:rFonts w:ascii="Times New Roman" w:eastAsia="Times New Roman" w:hAnsi="Times New Roman" w:cs="Times New Roman"/>
                <w:color w:val="000000"/>
                <w:sz w:val="20"/>
                <w:szCs w:val="20"/>
                <w:lang w:eastAsia="id-ID"/>
              </w:rPr>
            </w:pPr>
          </w:p>
        </w:tc>
        <w:tc>
          <w:tcPr>
            <w:tcW w:w="1317" w:type="dxa"/>
            <w:tcBorders>
              <w:top w:val="nil"/>
              <w:left w:val="nil"/>
              <w:bottom w:val="nil"/>
              <w:right w:val="nil"/>
            </w:tcBorders>
            <w:shd w:val="clear" w:color="auto" w:fill="auto"/>
            <w:noWrap/>
            <w:hideMark/>
          </w:tcPr>
          <w:p w:rsidR="00BC6FB0" w:rsidRPr="00BC6FB0" w:rsidRDefault="00BC6FB0" w:rsidP="00BC6FB0">
            <w:pPr>
              <w:spacing w:after="0" w:line="240" w:lineRule="auto"/>
              <w:jc w:val="center"/>
              <w:rPr>
                <w:rFonts w:ascii="Times New Roman" w:eastAsia="Times New Roman" w:hAnsi="Times New Roman" w:cs="Times New Roman"/>
                <w:color w:val="000000"/>
                <w:sz w:val="20"/>
                <w:szCs w:val="20"/>
                <w:lang w:eastAsia="id-ID"/>
              </w:rPr>
            </w:pPr>
          </w:p>
        </w:tc>
      </w:tr>
      <w:tr w:rsidR="00BC6FB0" w:rsidRPr="00BC6FB0" w:rsidTr="00BC6FB0">
        <w:trPr>
          <w:trHeight w:val="645"/>
        </w:trPr>
        <w:tc>
          <w:tcPr>
            <w:tcW w:w="2179" w:type="dxa"/>
            <w:gridSpan w:val="2"/>
            <w:tcBorders>
              <w:top w:val="nil"/>
              <w:left w:val="nil"/>
              <w:bottom w:val="nil"/>
              <w:right w:val="nil"/>
            </w:tcBorders>
            <w:shd w:val="clear" w:color="auto" w:fill="auto"/>
            <w:noWrap/>
            <w:hideMark/>
          </w:tcPr>
          <w:p w:rsidR="00BC6FB0" w:rsidRPr="00BC6FB0" w:rsidRDefault="00BC6FB0" w:rsidP="00BC6FB0">
            <w:pPr>
              <w:spacing w:after="0" w:line="240" w:lineRule="auto"/>
              <w:rPr>
                <w:rFonts w:ascii="Times New Roman" w:eastAsia="Times New Roman" w:hAnsi="Times New Roman" w:cs="Times New Roman"/>
                <w:b/>
                <w:bCs/>
                <w:color w:val="000000"/>
                <w:sz w:val="20"/>
                <w:szCs w:val="20"/>
                <w:lang w:eastAsia="id-ID"/>
              </w:rPr>
            </w:pPr>
            <w:r w:rsidRPr="00BC6FB0">
              <w:rPr>
                <w:rFonts w:ascii="Times New Roman" w:eastAsia="Times New Roman" w:hAnsi="Times New Roman" w:cs="Times New Roman"/>
                <w:b/>
                <w:bCs/>
                <w:color w:val="000000"/>
                <w:sz w:val="20"/>
                <w:szCs w:val="20"/>
                <w:lang w:eastAsia="id-ID"/>
              </w:rPr>
              <w:t>Indikator</w:t>
            </w:r>
          </w:p>
        </w:tc>
        <w:tc>
          <w:tcPr>
            <w:tcW w:w="1556" w:type="dxa"/>
            <w:tcBorders>
              <w:top w:val="nil"/>
              <w:left w:val="nil"/>
              <w:bottom w:val="nil"/>
              <w:right w:val="nil"/>
            </w:tcBorders>
            <w:shd w:val="clear" w:color="auto" w:fill="auto"/>
            <w:noWrap/>
            <w:hideMark/>
          </w:tcPr>
          <w:p w:rsidR="00BC6FB0" w:rsidRPr="00BC6FB0" w:rsidRDefault="00BC6FB0" w:rsidP="00BC6FB0">
            <w:pPr>
              <w:spacing w:after="0" w:line="240" w:lineRule="auto"/>
              <w:rPr>
                <w:rFonts w:ascii="Times New Roman" w:eastAsia="Times New Roman" w:hAnsi="Times New Roman" w:cs="Times New Roman"/>
                <w:color w:val="000000"/>
                <w:sz w:val="20"/>
                <w:szCs w:val="20"/>
                <w:lang w:eastAsia="id-ID"/>
              </w:rPr>
            </w:pPr>
          </w:p>
        </w:tc>
        <w:tc>
          <w:tcPr>
            <w:tcW w:w="7150" w:type="dxa"/>
            <w:gridSpan w:val="5"/>
            <w:tcBorders>
              <w:top w:val="nil"/>
              <w:left w:val="nil"/>
              <w:bottom w:val="nil"/>
              <w:right w:val="nil"/>
            </w:tcBorders>
            <w:shd w:val="clear" w:color="auto" w:fill="auto"/>
            <w:hideMark/>
          </w:tcPr>
          <w:p w:rsidR="00BC6FB0" w:rsidRPr="00BC6FB0" w:rsidRDefault="00BC6FB0" w:rsidP="00BC6FB0">
            <w:pPr>
              <w:spacing w:after="240" w:line="240" w:lineRule="auto"/>
              <w:rPr>
                <w:rFonts w:ascii="Times New Roman" w:eastAsia="Times New Roman" w:hAnsi="Times New Roman" w:cs="Times New Roman"/>
                <w:b/>
                <w:bCs/>
                <w:color w:val="000000"/>
                <w:sz w:val="20"/>
                <w:szCs w:val="20"/>
                <w:lang w:eastAsia="id-ID"/>
              </w:rPr>
            </w:pPr>
            <w:r w:rsidRPr="00BC6FB0">
              <w:rPr>
                <w:rFonts w:ascii="Times New Roman" w:eastAsia="Times New Roman" w:hAnsi="Times New Roman" w:cs="Times New Roman"/>
                <w:b/>
                <w:bCs/>
                <w:color w:val="000000"/>
                <w:sz w:val="20"/>
                <w:szCs w:val="20"/>
                <w:lang w:eastAsia="id-ID"/>
              </w:rPr>
              <w:t xml:space="preserve">: b. Jumlah perusahan di sektor kehutanan yang memiliki kode etik perusahaan menjalankan tata-kelola yang </w:t>
            </w:r>
            <w:r w:rsidRPr="00BC6FB0">
              <w:rPr>
                <w:rFonts w:ascii="Times New Roman" w:eastAsia="Times New Roman" w:hAnsi="Times New Roman" w:cs="Times New Roman"/>
                <w:b/>
                <w:bCs/>
                <w:color w:val="000000"/>
                <w:sz w:val="20"/>
                <w:szCs w:val="20"/>
                <w:lang w:eastAsia="id-ID"/>
              </w:rPr>
              <w:br/>
              <w:t xml:space="preserve">  baik di lokasi assesmen </w:t>
            </w:r>
          </w:p>
        </w:tc>
      </w:tr>
      <w:tr w:rsidR="00BC6FB0" w:rsidRPr="00BC6FB0" w:rsidTr="00BC6FB0">
        <w:trPr>
          <w:trHeight w:val="255"/>
        </w:trPr>
        <w:tc>
          <w:tcPr>
            <w:tcW w:w="2179" w:type="dxa"/>
            <w:gridSpan w:val="2"/>
            <w:tcBorders>
              <w:top w:val="nil"/>
              <w:left w:val="nil"/>
              <w:bottom w:val="nil"/>
              <w:right w:val="nil"/>
            </w:tcBorders>
            <w:shd w:val="clear" w:color="auto" w:fill="auto"/>
            <w:noWrap/>
            <w:hideMark/>
          </w:tcPr>
          <w:p w:rsidR="00BC6FB0" w:rsidRPr="00BC6FB0" w:rsidRDefault="00BC6FB0" w:rsidP="00BC6FB0">
            <w:pPr>
              <w:spacing w:after="0" w:line="240" w:lineRule="auto"/>
              <w:rPr>
                <w:rFonts w:ascii="Times New Roman" w:eastAsia="Times New Roman" w:hAnsi="Times New Roman" w:cs="Times New Roman"/>
                <w:b/>
                <w:bCs/>
                <w:color w:val="000000"/>
                <w:sz w:val="20"/>
                <w:szCs w:val="20"/>
                <w:lang w:eastAsia="id-ID"/>
              </w:rPr>
            </w:pPr>
            <w:r w:rsidRPr="00BC6FB0">
              <w:rPr>
                <w:rFonts w:ascii="Times New Roman" w:eastAsia="Times New Roman" w:hAnsi="Times New Roman" w:cs="Times New Roman"/>
                <w:b/>
                <w:bCs/>
                <w:color w:val="000000"/>
                <w:sz w:val="20"/>
                <w:szCs w:val="20"/>
                <w:lang w:eastAsia="id-ID"/>
              </w:rPr>
              <w:t>Wawancara - Sumber informasi</w:t>
            </w:r>
          </w:p>
        </w:tc>
        <w:tc>
          <w:tcPr>
            <w:tcW w:w="1556" w:type="dxa"/>
            <w:tcBorders>
              <w:top w:val="nil"/>
              <w:left w:val="nil"/>
              <w:bottom w:val="nil"/>
              <w:right w:val="nil"/>
            </w:tcBorders>
            <w:shd w:val="clear" w:color="auto" w:fill="auto"/>
            <w:noWrap/>
            <w:hideMark/>
          </w:tcPr>
          <w:p w:rsidR="00BC6FB0" w:rsidRPr="00BC6FB0" w:rsidRDefault="00BC6FB0" w:rsidP="00BC6FB0">
            <w:pPr>
              <w:spacing w:after="0" w:line="240" w:lineRule="auto"/>
              <w:rPr>
                <w:rFonts w:ascii="Times New Roman" w:eastAsia="Times New Roman" w:hAnsi="Times New Roman" w:cs="Times New Roman"/>
                <w:b/>
                <w:bCs/>
                <w:color w:val="000000"/>
                <w:sz w:val="20"/>
                <w:szCs w:val="20"/>
                <w:lang w:eastAsia="id-ID"/>
              </w:rPr>
            </w:pPr>
          </w:p>
        </w:tc>
        <w:tc>
          <w:tcPr>
            <w:tcW w:w="7150" w:type="dxa"/>
            <w:gridSpan w:val="5"/>
            <w:tcBorders>
              <w:top w:val="nil"/>
              <w:left w:val="nil"/>
              <w:bottom w:val="single" w:sz="4" w:space="0" w:color="auto"/>
              <w:right w:val="nil"/>
            </w:tcBorders>
            <w:shd w:val="clear" w:color="auto" w:fill="auto"/>
            <w:hideMark/>
          </w:tcPr>
          <w:p w:rsidR="00BC6FB0" w:rsidRPr="00BC6FB0" w:rsidRDefault="00BC6FB0" w:rsidP="00BC6FB0">
            <w:pPr>
              <w:spacing w:after="240" w:line="240" w:lineRule="auto"/>
              <w:rPr>
                <w:rFonts w:ascii="Times New Roman" w:eastAsia="Times New Roman" w:hAnsi="Times New Roman" w:cs="Times New Roman"/>
                <w:b/>
                <w:bCs/>
                <w:color w:val="000000"/>
                <w:sz w:val="20"/>
                <w:szCs w:val="20"/>
                <w:lang w:eastAsia="id-ID"/>
              </w:rPr>
            </w:pPr>
            <w:r w:rsidRPr="00BC6FB0">
              <w:rPr>
                <w:rFonts w:ascii="Times New Roman" w:eastAsia="Times New Roman" w:hAnsi="Times New Roman" w:cs="Times New Roman"/>
                <w:b/>
                <w:bCs/>
                <w:color w:val="000000"/>
                <w:sz w:val="20"/>
                <w:szCs w:val="20"/>
                <w:lang w:eastAsia="id-ID"/>
              </w:rPr>
              <w:t>: Perusahaan (Biro Hukum)</w:t>
            </w:r>
          </w:p>
        </w:tc>
      </w:tr>
      <w:tr w:rsidR="00BC6FB0" w:rsidRPr="00BC6FB0" w:rsidTr="00BC6FB0">
        <w:trPr>
          <w:trHeight w:val="510"/>
        </w:trPr>
        <w:tc>
          <w:tcPr>
            <w:tcW w:w="726" w:type="dxa"/>
            <w:tcBorders>
              <w:top w:val="single" w:sz="4" w:space="0" w:color="auto"/>
              <w:left w:val="single" w:sz="4" w:space="0" w:color="auto"/>
              <w:bottom w:val="single" w:sz="4" w:space="0" w:color="auto"/>
              <w:right w:val="single" w:sz="4" w:space="0" w:color="auto"/>
            </w:tcBorders>
            <w:shd w:val="clear" w:color="auto" w:fill="auto"/>
            <w:hideMark/>
          </w:tcPr>
          <w:p w:rsidR="00BC6FB0" w:rsidRPr="00BC6FB0" w:rsidRDefault="00BC6FB0" w:rsidP="00BC6FB0">
            <w:pPr>
              <w:spacing w:after="0" w:line="240" w:lineRule="auto"/>
              <w:jc w:val="center"/>
              <w:rPr>
                <w:rFonts w:ascii="Times New Roman" w:eastAsia="Times New Roman" w:hAnsi="Times New Roman" w:cs="Times New Roman"/>
                <w:b/>
                <w:bCs/>
                <w:color w:val="000000"/>
                <w:sz w:val="20"/>
                <w:szCs w:val="20"/>
                <w:lang w:eastAsia="id-ID"/>
              </w:rPr>
            </w:pPr>
            <w:r w:rsidRPr="00BC6FB0">
              <w:rPr>
                <w:rFonts w:ascii="Times New Roman" w:eastAsia="Times New Roman" w:hAnsi="Times New Roman" w:cs="Times New Roman"/>
                <w:b/>
                <w:bCs/>
                <w:color w:val="000000"/>
                <w:sz w:val="20"/>
                <w:szCs w:val="20"/>
                <w:lang w:eastAsia="id-ID"/>
              </w:rPr>
              <w:t>Kode</w:t>
            </w:r>
          </w:p>
        </w:tc>
        <w:tc>
          <w:tcPr>
            <w:tcW w:w="1453" w:type="dxa"/>
            <w:tcBorders>
              <w:top w:val="single" w:sz="4" w:space="0" w:color="auto"/>
              <w:left w:val="nil"/>
              <w:bottom w:val="single" w:sz="4" w:space="0" w:color="auto"/>
              <w:right w:val="single" w:sz="4" w:space="0" w:color="auto"/>
            </w:tcBorders>
            <w:shd w:val="clear" w:color="auto" w:fill="auto"/>
            <w:hideMark/>
          </w:tcPr>
          <w:p w:rsidR="00BC6FB0" w:rsidRPr="00BC6FB0" w:rsidRDefault="00BC6FB0" w:rsidP="00BC6FB0">
            <w:pPr>
              <w:spacing w:after="0" w:line="240" w:lineRule="auto"/>
              <w:jc w:val="center"/>
              <w:rPr>
                <w:rFonts w:ascii="Times New Roman" w:eastAsia="Times New Roman" w:hAnsi="Times New Roman" w:cs="Times New Roman"/>
                <w:b/>
                <w:bCs/>
                <w:color w:val="000000"/>
                <w:sz w:val="20"/>
                <w:szCs w:val="20"/>
                <w:lang w:eastAsia="id-ID"/>
              </w:rPr>
            </w:pPr>
            <w:r w:rsidRPr="00BC6FB0">
              <w:rPr>
                <w:rFonts w:ascii="Times New Roman" w:eastAsia="Times New Roman" w:hAnsi="Times New Roman" w:cs="Times New Roman"/>
                <w:b/>
                <w:bCs/>
                <w:color w:val="000000"/>
                <w:sz w:val="20"/>
                <w:szCs w:val="20"/>
                <w:lang w:eastAsia="id-ID"/>
              </w:rPr>
              <w:t>Panduan Analisis Dokumen</w:t>
            </w:r>
          </w:p>
        </w:tc>
        <w:tc>
          <w:tcPr>
            <w:tcW w:w="1556" w:type="dxa"/>
            <w:tcBorders>
              <w:top w:val="single" w:sz="4" w:space="0" w:color="auto"/>
              <w:left w:val="nil"/>
              <w:bottom w:val="single" w:sz="4" w:space="0" w:color="auto"/>
              <w:right w:val="single" w:sz="4" w:space="0" w:color="auto"/>
            </w:tcBorders>
            <w:shd w:val="clear" w:color="auto" w:fill="auto"/>
            <w:hideMark/>
          </w:tcPr>
          <w:p w:rsidR="00BC6FB0" w:rsidRPr="00BC6FB0" w:rsidRDefault="00BC6FB0" w:rsidP="00BC6FB0">
            <w:pPr>
              <w:spacing w:after="0" w:line="240" w:lineRule="auto"/>
              <w:jc w:val="center"/>
              <w:rPr>
                <w:rFonts w:ascii="Times New Roman" w:eastAsia="Times New Roman" w:hAnsi="Times New Roman" w:cs="Times New Roman"/>
                <w:b/>
                <w:bCs/>
                <w:color w:val="000000"/>
                <w:sz w:val="20"/>
                <w:szCs w:val="20"/>
                <w:lang w:eastAsia="id-ID"/>
              </w:rPr>
            </w:pPr>
            <w:r w:rsidRPr="00BC6FB0">
              <w:rPr>
                <w:rFonts w:ascii="Times New Roman" w:eastAsia="Times New Roman" w:hAnsi="Times New Roman" w:cs="Times New Roman"/>
                <w:b/>
                <w:bCs/>
                <w:color w:val="000000"/>
                <w:sz w:val="20"/>
                <w:szCs w:val="20"/>
                <w:lang w:eastAsia="id-ID"/>
              </w:rPr>
              <w:t>Pertanyaan Wawancara</w:t>
            </w:r>
          </w:p>
        </w:tc>
        <w:tc>
          <w:tcPr>
            <w:tcW w:w="1087" w:type="dxa"/>
            <w:tcBorders>
              <w:top w:val="nil"/>
              <w:left w:val="nil"/>
              <w:bottom w:val="single" w:sz="4" w:space="0" w:color="auto"/>
              <w:right w:val="single" w:sz="4" w:space="0" w:color="auto"/>
            </w:tcBorders>
            <w:shd w:val="clear" w:color="auto" w:fill="auto"/>
            <w:hideMark/>
          </w:tcPr>
          <w:p w:rsidR="00BC6FB0" w:rsidRPr="00BC6FB0" w:rsidRDefault="00BC6FB0" w:rsidP="00BC6FB0">
            <w:pPr>
              <w:spacing w:after="0" w:line="240" w:lineRule="auto"/>
              <w:jc w:val="center"/>
              <w:rPr>
                <w:rFonts w:ascii="Times New Roman" w:eastAsia="Times New Roman" w:hAnsi="Times New Roman" w:cs="Times New Roman"/>
                <w:b/>
                <w:bCs/>
                <w:color w:val="000000"/>
                <w:sz w:val="20"/>
                <w:szCs w:val="20"/>
                <w:lang w:eastAsia="id-ID"/>
              </w:rPr>
            </w:pPr>
            <w:r w:rsidRPr="00BC6FB0">
              <w:rPr>
                <w:rFonts w:ascii="Times New Roman" w:eastAsia="Times New Roman" w:hAnsi="Times New Roman" w:cs="Times New Roman"/>
                <w:b/>
                <w:bCs/>
                <w:color w:val="000000"/>
                <w:sz w:val="20"/>
                <w:szCs w:val="20"/>
                <w:lang w:eastAsia="id-ID"/>
              </w:rPr>
              <w:t>Sumber Data</w:t>
            </w:r>
          </w:p>
        </w:tc>
        <w:tc>
          <w:tcPr>
            <w:tcW w:w="1850" w:type="dxa"/>
            <w:tcBorders>
              <w:top w:val="nil"/>
              <w:left w:val="nil"/>
              <w:bottom w:val="single" w:sz="4" w:space="0" w:color="auto"/>
              <w:right w:val="single" w:sz="4" w:space="0" w:color="auto"/>
            </w:tcBorders>
            <w:shd w:val="clear" w:color="auto" w:fill="auto"/>
            <w:hideMark/>
          </w:tcPr>
          <w:p w:rsidR="00BC6FB0" w:rsidRPr="00BC6FB0" w:rsidRDefault="00BC6FB0" w:rsidP="00BC6FB0">
            <w:pPr>
              <w:spacing w:after="0" w:line="240" w:lineRule="auto"/>
              <w:jc w:val="center"/>
              <w:rPr>
                <w:rFonts w:ascii="Times New Roman" w:eastAsia="Times New Roman" w:hAnsi="Times New Roman" w:cs="Times New Roman"/>
                <w:b/>
                <w:bCs/>
                <w:color w:val="000000"/>
                <w:sz w:val="20"/>
                <w:szCs w:val="20"/>
                <w:lang w:eastAsia="id-ID"/>
              </w:rPr>
            </w:pPr>
            <w:r w:rsidRPr="00BC6FB0">
              <w:rPr>
                <w:rFonts w:ascii="Times New Roman" w:eastAsia="Times New Roman" w:hAnsi="Times New Roman" w:cs="Times New Roman"/>
                <w:b/>
                <w:bCs/>
                <w:color w:val="000000"/>
                <w:sz w:val="20"/>
                <w:szCs w:val="20"/>
                <w:lang w:eastAsia="id-ID"/>
              </w:rPr>
              <w:t>Ringkasan Dokumen</w:t>
            </w:r>
          </w:p>
        </w:tc>
        <w:tc>
          <w:tcPr>
            <w:tcW w:w="1125" w:type="dxa"/>
            <w:tcBorders>
              <w:top w:val="nil"/>
              <w:left w:val="nil"/>
              <w:bottom w:val="single" w:sz="4" w:space="0" w:color="auto"/>
              <w:right w:val="single" w:sz="4" w:space="0" w:color="auto"/>
            </w:tcBorders>
            <w:shd w:val="clear" w:color="auto" w:fill="auto"/>
            <w:hideMark/>
          </w:tcPr>
          <w:p w:rsidR="00BC6FB0" w:rsidRPr="00BC6FB0" w:rsidRDefault="00BC6FB0" w:rsidP="00BC6FB0">
            <w:pPr>
              <w:spacing w:after="0" w:line="240" w:lineRule="auto"/>
              <w:jc w:val="center"/>
              <w:rPr>
                <w:rFonts w:ascii="Times New Roman" w:eastAsia="Times New Roman" w:hAnsi="Times New Roman" w:cs="Times New Roman"/>
                <w:b/>
                <w:bCs/>
                <w:color w:val="000000"/>
                <w:sz w:val="20"/>
                <w:szCs w:val="20"/>
                <w:lang w:eastAsia="id-ID"/>
              </w:rPr>
            </w:pPr>
            <w:r w:rsidRPr="00BC6FB0">
              <w:rPr>
                <w:rFonts w:ascii="Times New Roman" w:eastAsia="Times New Roman" w:hAnsi="Times New Roman" w:cs="Times New Roman"/>
                <w:b/>
                <w:bCs/>
                <w:color w:val="000000"/>
                <w:sz w:val="20"/>
                <w:szCs w:val="20"/>
                <w:lang w:eastAsia="id-ID"/>
              </w:rPr>
              <w:t>Kategori Data Dokumen</w:t>
            </w:r>
          </w:p>
        </w:tc>
        <w:tc>
          <w:tcPr>
            <w:tcW w:w="1771" w:type="dxa"/>
            <w:tcBorders>
              <w:top w:val="nil"/>
              <w:left w:val="nil"/>
              <w:bottom w:val="single" w:sz="4" w:space="0" w:color="auto"/>
              <w:right w:val="single" w:sz="4" w:space="0" w:color="auto"/>
            </w:tcBorders>
            <w:shd w:val="clear" w:color="auto" w:fill="auto"/>
            <w:hideMark/>
          </w:tcPr>
          <w:p w:rsidR="00BC6FB0" w:rsidRPr="00BC6FB0" w:rsidRDefault="00BC6FB0" w:rsidP="00BC6FB0">
            <w:pPr>
              <w:spacing w:after="0" w:line="240" w:lineRule="auto"/>
              <w:jc w:val="center"/>
              <w:rPr>
                <w:rFonts w:ascii="Times New Roman" w:eastAsia="Times New Roman" w:hAnsi="Times New Roman" w:cs="Times New Roman"/>
                <w:b/>
                <w:bCs/>
                <w:color w:val="000000"/>
                <w:sz w:val="20"/>
                <w:szCs w:val="20"/>
                <w:lang w:eastAsia="id-ID"/>
              </w:rPr>
            </w:pPr>
            <w:r w:rsidRPr="00BC6FB0">
              <w:rPr>
                <w:rFonts w:ascii="Times New Roman" w:eastAsia="Times New Roman" w:hAnsi="Times New Roman" w:cs="Times New Roman"/>
                <w:b/>
                <w:bCs/>
                <w:color w:val="000000"/>
                <w:sz w:val="20"/>
                <w:szCs w:val="20"/>
                <w:lang w:eastAsia="id-ID"/>
              </w:rPr>
              <w:t>Ringkasan Wawancara</w:t>
            </w:r>
          </w:p>
        </w:tc>
        <w:tc>
          <w:tcPr>
            <w:tcW w:w="1317" w:type="dxa"/>
            <w:tcBorders>
              <w:top w:val="nil"/>
              <w:left w:val="nil"/>
              <w:bottom w:val="single" w:sz="4" w:space="0" w:color="auto"/>
              <w:right w:val="single" w:sz="4" w:space="0" w:color="auto"/>
            </w:tcBorders>
            <w:shd w:val="clear" w:color="auto" w:fill="auto"/>
            <w:hideMark/>
          </w:tcPr>
          <w:p w:rsidR="00BC6FB0" w:rsidRPr="00BC6FB0" w:rsidRDefault="00BC6FB0" w:rsidP="00BC6FB0">
            <w:pPr>
              <w:spacing w:after="0" w:line="240" w:lineRule="auto"/>
              <w:jc w:val="center"/>
              <w:rPr>
                <w:rFonts w:ascii="Times New Roman" w:eastAsia="Times New Roman" w:hAnsi="Times New Roman" w:cs="Times New Roman"/>
                <w:b/>
                <w:bCs/>
                <w:color w:val="000000"/>
                <w:sz w:val="20"/>
                <w:szCs w:val="20"/>
                <w:lang w:eastAsia="id-ID"/>
              </w:rPr>
            </w:pPr>
            <w:r w:rsidRPr="00BC6FB0">
              <w:rPr>
                <w:rFonts w:ascii="Times New Roman" w:eastAsia="Times New Roman" w:hAnsi="Times New Roman" w:cs="Times New Roman"/>
                <w:b/>
                <w:bCs/>
                <w:color w:val="000000"/>
                <w:sz w:val="20"/>
                <w:szCs w:val="20"/>
                <w:lang w:eastAsia="id-ID"/>
              </w:rPr>
              <w:t>Kategori Data Wawancara</w:t>
            </w:r>
          </w:p>
        </w:tc>
      </w:tr>
      <w:tr w:rsidR="00BC6FB0" w:rsidRPr="00BC6FB0" w:rsidTr="00BC6FB0">
        <w:trPr>
          <w:trHeight w:val="2700"/>
        </w:trPr>
        <w:tc>
          <w:tcPr>
            <w:tcW w:w="726" w:type="dxa"/>
            <w:tcBorders>
              <w:top w:val="nil"/>
              <w:left w:val="single" w:sz="4" w:space="0" w:color="auto"/>
              <w:bottom w:val="single" w:sz="4" w:space="0" w:color="auto"/>
              <w:right w:val="single" w:sz="4" w:space="0" w:color="auto"/>
            </w:tcBorders>
            <w:shd w:val="clear" w:color="auto" w:fill="auto"/>
            <w:noWrap/>
            <w:hideMark/>
          </w:tcPr>
          <w:p w:rsidR="00BC6FB0" w:rsidRPr="00BC6FB0" w:rsidRDefault="00BC6FB0" w:rsidP="00BC6FB0">
            <w:pPr>
              <w:spacing w:after="0" w:line="240" w:lineRule="auto"/>
              <w:jc w:val="center"/>
              <w:rPr>
                <w:rFonts w:ascii="Times New Roman" w:eastAsia="Times New Roman" w:hAnsi="Times New Roman" w:cs="Times New Roman"/>
                <w:color w:val="000000"/>
                <w:sz w:val="20"/>
                <w:szCs w:val="20"/>
                <w:lang w:eastAsia="id-ID"/>
              </w:rPr>
            </w:pPr>
            <w:r w:rsidRPr="00BC6FB0">
              <w:rPr>
                <w:rFonts w:ascii="Times New Roman" w:eastAsia="Times New Roman" w:hAnsi="Times New Roman" w:cs="Times New Roman"/>
                <w:color w:val="000000"/>
                <w:sz w:val="20"/>
                <w:szCs w:val="20"/>
                <w:lang w:eastAsia="id-ID"/>
              </w:rPr>
              <w:t>EVb1</w:t>
            </w:r>
          </w:p>
        </w:tc>
        <w:tc>
          <w:tcPr>
            <w:tcW w:w="1453" w:type="dxa"/>
            <w:tcBorders>
              <w:top w:val="nil"/>
              <w:left w:val="nil"/>
              <w:bottom w:val="single" w:sz="4" w:space="0" w:color="auto"/>
              <w:right w:val="single" w:sz="4" w:space="0" w:color="auto"/>
            </w:tcBorders>
            <w:shd w:val="clear" w:color="auto" w:fill="auto"/>
            <w:hideMark/>
          </w:tcPr>
          <w:p w:rsidR="00BC6FB0" w:rsidRPr="00BC6FB0" w:rsidRDefault="00BC6FB0" w:rsidP="00BC6FB0">
            <w:pPr>
              <w:spacing w:after="0" w:line="240" w:lineRule="auto"/>
              <w:rPr>
                <w:rFonts w:ascii="Times New Roman" w:eastAsia="Times New Roman" w:hAnsi="Times New Roman" w:cs="Times New Roman"/>
                <w:color w:val="000000"/>
                <w:sz w:val="20"/>
                <w:szCs w:val="20"/>
                <w:lang w:eastAsia="id-ID"/>
              </w:rPr>
            </w:pPr>
            <w:r w:rsidRPr="00BC6FB0">
              <w:rPr>
                <w:rFonts w:ascii="Times New Roman" w:eastAsia="Times New Roman" w:hAnsi="Times New Roman" w:cs="Times New Roman"/>
                <w:color w:val="000000"/>
                <w:sz w:val="20"/>
                <w:szCs w:val="20"/>
                <w:lang w:eastAsia="id-ID"/>
              </w:rPr>
              <w:t xml:space="preserve">Jumlah perusahan di sektor kehutanan yang memiliki kode  etik perusahaan menjalankan tata-kelola yang baik di lokasi assesmen </w:t>
            </w:r>
          </w:p>
        </w:tc>
        <w:tc>
          <w:tcPr>
            <w:tcW w:w="1556" w:type="dxa"/>
            <w:tcBorders>
              <w:top w:val="nil"/>
              <w:left w:val="nil"/>
              <w:bottom w:val="single" w:sz="4" w:space="0" w:color="auto"/>
              <w:right w:val="single" w:sz="4" w:space="0" w:color="auto"/>
            </w:tcBorders>
            <w:shd w:val="clear" w:color="auto" w:fill="auto"/>
            <w:hideMark/>
          </w:tcPr>
          <w:p w:rsidR="00BC6FB0" w:rsidRPr="00BC6FB0" w:rsidRDefault="00BC6FB0" w:rsidP="00BC6FB0">
            <w:pPr>
              <w:spacing w:after="0" w:line="240" w:lineRule="auto"/>
              <w:rPr>
                <w:rFonts w:ascii="Times New Roman" w:eastAsia="Times New Roman" w:hAnsi="Times New Roman" w:cs="Times New Roman"/>
                <w:color w:val="000000"/>
                <w:sz w:val="20"/>
                <w:szCs w:val="20"/>
                <w:lang w:eastAsia="id-ID"/>
              </w:rPr>
            </w:pPr>
            <w:r w:rsidRPr="00BC6FB0">
              <w:rPr>
                <w:rFonts w:ascii="Times New Roman" w:eastAsia="Times New Roman" w:hAnsi="Times New Roman" w:cs="Times New Roman"/>
                <w:color w:val="000000"/>
                <w:sz w:val="20"/>
                <w:szCs w:val="20"/>
                <w:lang w:eastAsia="id-ID"/>
              </w:rPr>
              <w:t>Apakah jumlah perusahan di sektor kehutanan yang memiliki kode etik perusahaan menjalankan tata-kelola yang baik di lokasi assesmen  sudah memadai?</w:t>
            </w:r>
          </w:p>
        </w:tc>
        <w:tc>
          <w:tcPr>
            <w:tcW w:w="1087" w:type="dxa"/>
            <w:tcBorders>
              <w:top w:val="nil"/>
              <w:left w:val="nil"/>
              <w:bottom w:val="single" w:sz="4" w:space="0" w:color="auto"/>
              <w:right w:val="single" w:sz="4" w:space="0" w:color="auto"/>
            </w:tcBorders>
            <w:shd w:val="clear" w:color="000000" w:fill="F2DDDC"/>
            <w:hideMark/>
          </w:tcPr>
          <w:p w:rsidR="00BC6FB0" w:rsidRPr="00BC6FB0" w:rsidRDefault="00BC6FB0" w:rsidP="00BC6FB0">
            <w:pPr>
              <w:spacing w:after="0" w:line="240" w:lineRule="auto"/>
              <w:jc w:val="center"/>
              <w:rPr>
                <w:rFonts w:ascii="Times New Roman" w:eastAsia="Times New Roman" w:hAnsi="Times New Roman" w:cs="Times New Roman"/>
                <w:color w:val="000000"/>
                <w:sz w:val="20"/>
                <w:szCs w:val="20"/>
                <w:lang w:eastAsia="id-ID"/>
              </w:rPr>
            </w:pPr>
            <w:r w:rsidRPr="00BC6FB0">
              <w:rPr>
                <w:rFonts w:ascii="Times New Roman" w:eastAsia="Times New Roman" w:hAnsi="Times New Roman" w:cs="Times New Roman"/>
                <w:color w:val="000000"/>
                <w:sz w:val="20"/>
                <w:szCs w:val="20"/>
                <w:lang w:eastAsia="id-ID"/>
              </w:rPr>
              <w:t>Perusahaan</w:t>
            </w:r>
          </w:p>
        </w:tc>
        <w:tc>
          <w:tcPr>
            <w:tcW w:w="6063" w:type="dxa"/>
            <w:gridSpan w:val="4"/>
            <w:tcBorders>
              <w:top w:val="single" w:sz="4" w:space="0" w:color="auto"/>
              <w:left w:val="nil"/>
              <w:bottom w:val="single" w:sz="4" w:space="0" w:color="auto"/>
              <w:right w:val="single" w:sz="4" w:space="0" w:color="000000"/>
            </w:tcBorders>
            <w:shd w:val="clear" w:color="000000" w:fill="F2DDDC"/>
            <w:hideMark/>
          </w:tcPr>
          <w:p w:rsidR="00BC6FB0" w:rsidRPr="00BC6FB0" w:rsidRDefault="00BC6FB0" w:rsidP="00BC6FB0">
            <w:pPr>
              <w:spacing w:after="0" w:line="240" w:lineRule="auto"/>
              <w:jc w:val="center"/>
              <w:rPr>
                <w:rFonts w:ascii="Times New Roman" w:eastAsia="Times New Roman" w:hAnsi="Times New Roman" w:cs="Times New Roman"/>
                <w:color w:val="000000"/>
                <w:sz w:val="20"/>
                <w:szCs w:val="20"/>
                <w:lang w:eastAsia="id-ID"/>
              </w:rPr>
            </w:pPr>
            <w:r w:rsidRPr="00BC6FB0">
              <w:rPr>
                <w:rFonts w:ascii="Times New Roman" w:eastAsia="Times New Roman" w:hAnsi="Times New Roman" w:cs="Times New Roman"/>
                <w:color w:val="000000"/>
                <w:sz w:val="20"/>
                <w:szCs w:val="20"/>
                <w:lang w:eastAsia="id-ID"/>
              </w:rPr>
              <w:t>Tidak ada perusahaan yang bersedia di wawancara dan memberikan dokumen sebab mereka tidak memiliki wewenang untuk itu. Perusahaan merekomendasikan untuk mewawancarai dan meminta dokumen ke kantor pusat yang di Jakarta</w:t>
            </w:r>
          </w:p>
        </w:tc>
      </w:tr>
      <w:tr w:rsidR="00BC6FB0" w:rsidRPr="00BC6FB0" w:rsidTr="00BC6FB0">
        <w:trPr>
          <w:trHeight w:val="255"/>
        </w:trPr>
        <w:tc>
          <w:tcPr>
            <w:tcW w:w="726" w:type="dxa"/>
            <w:tcBorders>
              <w:top w:val="nil"/>
              <w:left w:val="nil"/>
              <w:bottom w:val="nil"/>
              <w:right w:val="nil"/>
            </w:tcBorders>
            <w:shd w:val="clear" w:color="auto" w:fill="auto"/>
            <w:noWrap/>
            <w:hideMark/>
          </w:tcPr>
          <w:p w:rsidR="00BC6FB0" w:rsidRPr="00BC6FB0" w:rsidRDefault="00BC6FB0" w:rsidP="00BC6FB0">
            <w:pPr>
              <w:spacing w:after="0" w:line="240" w:lineRule="auto"/>
              <w:jc w:val="center"/>
              <w:rPr>
                <w:rFonts w:ascii="Times New Roman" w:eastAsia="Times New Roman" w:hAnsi="Times New Roman" w:cs="Times New Roman"/>
                <w:color w:val="000000"/>
                <w:sz w:val="20"/>
                <w:szCs w:val="20"/>
                <w:lang w:eastAsia="id-ID"/>
              </w:rPr>
            </w:pPr>
          </w:p>
        </w:tc>
        <w:tc>
          <w:tcPr>
            <w:tcW w:w="1453" w:type="dxa"/>
            <w:tcBorders>
              <w:top w:val="nil"/>
              <w:left w:val="nil"/>
              <w:bottom w:val="nil"/>
              <w:right w:val="nil"/>
            </w:tcBorders>
            <w:shd w:val="clear" w:color="auto" w:fill="auto"/>
            <w:hideMark/>
          </w:tcPr>
          <w:p w:rsidR="00BC6FB0" w:rsidRPr="00BC6FB0" w:rsidRDefault="00BC6FB0" w:rsidP="00BC6FB0">
            <w:pPr>
              <w:spacing w:after="0" w:line="240" w:lineRule="auto"/>
              <w:rPr>
                <w:rFonts w:ascii="Times New Roman" w:eastAsia="Times New Roman" w:hAnsi="Times New Roman" w:cs="Times New Roman"/>
                <w:color w:val="000000"/>
                <w:sz w:val="20"/>
                <w:szCs w:val="20"/>
                <w:lang w:eastAsia="id-ID"/>
              </w:rPr>
            </w:pPr>
          </w:p>
        </w:tc>
        <w:tc>
          <w:tcPr>
            <w:tcW w:w="1556" w:type="dxa"/>
            <w:tcBorders>
              <w:top w:val="nil"/>
              <w:left w:val="nil"/>
              <w:bottom w:val="nil"/>
              <w:right w:val="nil"/>
            </w:tcBorders>
            <w:shd w:val="clear" w:color="auto" w:fill="auto"/>
            <w:hideMark/>
          </w:tcPr>
          <w:p w:rsidR="00BC6FB0" w:rsidRPr="00BC6FB0" w:rsidRDefault="00BC6FB0" w:rsidP="00BC6FB0">
            <w:pPr>
              <w:spacing w:after="0" w:line="240" w:lineRule="auto"/>
              <w:rPr>
                <w:rFonts w:ascii="Times New Roman" w:eastAsia="Times New Roman" w:hAnsi="Times New Roman" w:cs="Times New Roman"/>
                <w:color w:val="000000"/>
                <w:sz w:val="20"/>
                <w:szCs w:val="20"/>
                <w:lang w:eastAsia="id-ID"/>
              </w:rPr>
            </w:pPr>
          </w:p>
        </w:tc>
        <w:tc>
          <w:tcPr>
            <w:tcW w:w="1087" w:type="dxa"/>
            <w:tcBorders>
              <w:top w:val="nil"/>
              <w:left w:val="nil"/>
              <w:bottom w:val="nil"/>
              <w:right w:val="nil"/>
            </w:tcBorders>
            <w:shd w:val="clear" w:color="auto" w:fill="auto"/>
            <w:hideMark/>
          </w:tcPr>
          <w:p w:rsidR="00BC6FB0" w:rsidRPr="00BC6FB0" w:rsidRDefault="00BC6FB0" w:rsidP="00BC6FB0">
            <w:pPr>
              <w:spacing w:after="0" w:line="240" w:lineRule="auto"/>
              <w:jc w:val="center"/>
              <w:rPr>
                <w:rFonts w:ascii="Times New Roman" w:eastAsia="Times New Roman" w:hAnsi="Times New Roman" w:cs="Times New Roman"/>
                <w:color w:val="000000"/>
                <w:sz w:val="20"/>
                <w:szCs w:val="20"/>
                <w:lang w:eastAsia="id-ID"/>
              </w:rPr>
            </w:pPr>
          </w:p>
        </w:tc>
        <w:tc>
          <w:tcPr>
            <w:tcW w:w="1850" w:type="dxa"/>
            <w:tcBorders>
              <w:top w:val="nil"/>
              <w:left w:val="nil"/>
              <w:bottom w:val="nil"/>
              <w:right w:val="nil"/>
            </w:tcBorders>
            <w:shd w:val="clear" w:color="auto" w:fill="auto"/>
            <w:hideMark/>
          </w:tcPr>
          <w:p w:rsidR="00BC6FB0" w:rsidRPr="00BC6FB0" w:rsidRDefault="00BC6FB0" w:rsidP="00BC6FB0">
            <w:pPr>
              <w:spacing w:after="0" w:line="240" w:lineRule="auto"/>
              <w:jc w:val="center"/>
              <w:rPr>
                <w:rFonts w:ascii="Times New Roman" w:eastAsia="Times New Roman" w:hAnsi="Times New Roman" w:cs="Times New Roman"/>
                <w:color w:val="000000"/>
                <w:sz w:val="20"/>
                <w:szCs w:val="20"/>
                <w:lang w:eastAsia="id-ID"/>
              </w:rPr>
            </w:pPr>
          </w:p>
        </w:tc>
        <w:tc>
          <w:tcPr>
            <w:tcW w:w="1125" w:type="dxa"/>
            <w:tcBorders>
              <w:top w:val="nil"/>
              <w:left w:val="nil"/>
              <w:bottom w:val="nil"/>
              <w:right w:val="nil"/>
            </w:tcBorders>
            <w:shd w:val="clear" w:color="auto" w:fill="auto"/>
            <w:hideMark/>
          </w:tcPr>
          <w:p w:rsidR="00BC6FB0" w:rsidRPr="00BC6FB0" w:rsidRDefault="00BC6FB0" w:rsidP="00BC6FB0">
            <w:pPr>
              <w:spacing w:after="0" w:line="240" w:lineRule="auto"/>
              <w:jc w:val="center"/>
              <w:rPr>
                <w:rFonts w:ascii="Times New Roman" w:eastAsia="Times New Roman" w:hAnsi="Times New Roman" w:cs="Times New Roman"/>
                <w:color w:val="000000"/>
                <w:sz w:val="20"/>
                <w:szCs w:val="20"/>
                <w:lang w:eastAsia="id-ID"/>
              </w:rPr>
            </w:pPr>
          </w:p>
        </w:tc>
        <w:tc>
          <w:tcPr>
            <w:tcW w:w="1771" w:type="dxa"/>
            <w:tcBorders>
              <w:top w:val="nil"/>
              <w:left w:val="nil"/>
              <w:bottom w:val="nil"/>
              <w:right w:val="nil"/>
            </w:tcBorders>
            <w:shd w:val="clear" w:color="auto" w:fill="auto"/>
            <w:hideMark/>
          </w:tcPr>
          <w:p w:rsidR="00BC6FB0" w:rsidRPr="00BC6FB0" w:rsidRDefault="00BC6FB0" w:rsidP="00BC6FB0">
            <w:pPr>
              <w:spacing w:after="0" w:line="240" w:lineRule="auto"/>
              <w:rPr>
                <w:rFonts w:ascii="Times New Roman" w:eastAsia="Times New Roman" w:hAnsi="Times New Roman" w:cs="Times New Roman"/>
                <w:color w:val="000000"/>
                <w:sz w:val="20"/>
                <w:szCs w:val="20"/>
                <w:lang w:eastAsia="id-ID"/>
              </w:rPr>
            </w:pPr>
          </w:p>
        </w:tc>
        <w:tc>
          <w:tcPr>
            <w:tcW w:w="1317" w:type="dxa"/>
            <w:tcBorders>
              <w:top w:val="nil"/>
              <w:left w:val="nil"/>
              <w:bottom w:val="nil"/>
              <w:right w:val="nil"/>
            </w:tcBorders>
            <w:shd w:val="clear" w:color="auto" w:fill="auto"/>
            <w:noWrap/>
            <w:hideMark/>
          </w:tcPr>
          <w:p w:rsidR="00BC6FB0" w:rsidRPr="00BC6FB0" w:rsidRDefault="00BC6FB0" w:rsidP="00BC6FB0">
            <w:pPr>
              <w:spacing w:after="0" w:line="240" w:lineRule="auto"/>
              <w:jc w:val="center"/>
              <w:rPr>
                <w:rFonts w:ascii="Times New Roman" w:eastAsia="Times New Roman" w:hAnsi="Times New Roman" w:cs="Times New Roman"/>
                <w:color w:val="000000"/>
                <w:sz w:val="20"/>
                <w:szCs w:val="20"/>
                <w:lang w:eastAsia="id-ID"/>
              </w:rPr>
            </w:pPr>
          </w:p>
        </w:tc>
      </w:tr>
      <w:tr w:rsidR="00BC6FB0" w:rsidRPr="00BC6FB0" w:rsidTr="00BC6FB0">
        <w:trPr>
          <w:trHeight w:val="255"/>
        </w:trPr>
        <w:tc>
          <w:tcPr>
            <w:tcW w:w="3735" w:type="dxa"/>
            <w:gridSpan w:val="3"/>
            <w:tcBorders>
              <w:top w:val="nil"/>
              <w:left w:val="nil"/>
              <w:bottom w:val="nil"/>
              <w:right w:val="nil"/>
            </w:tcBorders>
            <w:shd w:val="clear" w:color="auto" w:fill="auto"/>
            <w:noWrap/>
            <w:hideMark/>
          </w:tcPr>
          <w:p w:rsidR="00BC6FB0" w:rsidRPr="00BC6FB0" w:rsidRDefault="00BC6FB0" w:rsidP="00BC6FB0">
            <w:pPr>
              <w:spacing w:after="0" w:line="240" w:lineRule="auto"/>
              <w:rPr>
                <w:rFonts w:ascii="Times New Roman" w:eastAsia="Times New Roman" w:hAnsi="Times New Roman" w:cs="Times New Roman"/>
                <w:b/>
                <w:bCs/>
                <w:color w:val="000000"/>
                <w:sz w:val="20"/>
                <w:szCs w:val="20"/>
                <w:lang w:eastAsia="id-ID"/>
              </w:rPr>
            </w:pPr>
            <w:r w:rsidRPr="00BC6FB0">
              <w:rPr>
                <w:rFonts w:ascii="Times New Roman" w:eastAsia="Times New Roman" w:hAnsi="Times New Roman" w:cs="Times New Roman"/>
                <w:b/>
                <w:bCs/>
                <w:color w:val="000000"/>
                <w:sz w:val="20"/>
                <w:szCs w:val="20"/>
                <w:lang w:eastAsia="id-ID"/>
              </w:rPr>
              <w:t>Isu dalam PGA REDD+</w:t>
            </w:r>
          </w:p>
        </w:tc>
        <w:tc>
          <w:tcPr>
            <w:tcW w:w="5833" w:type="dxa"/>
            <w:gridSpan w:val="4"/>
            <w:tcBorders>
              <w:top w:val="nil"/>
              <w:left w:val="nil"/>
              <w:bottom w:val="nil"/>
              <w:right w:val="nil"/>
            </w:tcBorders>
            <w:shd w:val="clear" w:color="auto" w:fill="auto"/>
            <w:noWrap/>
            <w:hideMark/>
          </w:tcPr>
          <w:p w:rsidR="00BC6FB0" w:rsidRPr="00BC6FB0" w:rsidRDefault="00BC6FB0" w:rsidP="00BC6FB0">
            <w:pPr>
              <w:spacing w:after="0" w:line="240" w:lineRule="auto"/>
              <w:rPr>
                <w:rFonts w:ascii="Times New Roman" w:eastAsia="Times New Roman" w:hAnsi="Times New Roman" w:cs="Times New Roman"/>
                <w:b/>
                <w:bCs/>
                <w:color w:val="000000"/>
                <w:sz w:val="20"/>
                <w:szCs w:val="20"/>
                <w:lang w:eastAsia="id-ID"/>
              </w:rPr>
            </w:pPr>
            <w:r w:rsidRPr="00BC6FB0">
              <w:rPr>
                <w:rFonts w:ascii="Times New Roman" w:eastAsia="Times New Roman" w:hAnsi="Times New Roman" w:cs="Times New Roman"/>
                <w:b/>
                <w:bCs/>
                <w:color w:val="000000"/>
                <w:sz w:val="20"/>
                <w:szCs w:val="20"/>
                <w:lang w:eastAsia="id-ID"/>
              </w:rPr>
              <w:t>:  VI. Infrastruktur REDD+</w:t>
            </w:r>
          </w:p>
        </w:tc>
        <w:tc>
          <w:tcPr>
            <w:tcW w:w="1317" w:type="dxa"/>
            <w:tcBorders>
              <w:top w:val="nil"/>
              <w:left w:val="nil"/>
              <w:bottom w:val="nil"/>
              <w:right w:val="nil"/>
            </w:tcBorders>
            <w:shd w:val="clear" w:color="auto" w:fill="auto"/>
            <w:noWrap/>
            <w:hideMark/>
          </w:tcPr>
          <w:p w:rsidR="00BC6FB0" w:rsidRPr="00BC6FB0" w:rsidRDefault="00BC6FB0" w:rsidP="00BC6FB0">
            <w:pPr>
              <w:spacing w:after="0" w:line="240" w:lineRule="auto"/>
              <w:jc w:val="center"/>
              <w:rPr>
                <w:rFonts w:ascii="Times New Roman" w:eastAsia="Times New Roman" w:hAnsi="Times New Roman" w:cs="Times New Roman"/>
                <w:color w:val="000000"/>
                <w:sz w:val="20"/>
                <w:szCs w:val="20"/>
                <w:lang w:eastAsia="id-ID"/>
              </w:rPr>
            </w:pPr>
          </w:p>
        </w:tc>
      </w:tr>
      <w:tr w:rsidR="00BC6FB0" w:rsidRPr="00BC6FB0" w:rsidTr="00BC6FB0">
        <w:trPr>
          <w:trHeight w:val="255"/>
        </w:trPr>
        <w:tc>
          <w:tcPr>
            <w:tcW w:w="2179" w:type="dxa"/>
            <w:gridSpan w:val="2"/>
            <w:tcBorders>
              <w:top w:val="nil"/>
              <w:left w:val="nil"/>
              <w:bottom w:val="nil"/>
              <w:right w:val="nil"/>
            </w:tcBorders>
            <w:shd w:val="clear" w:color="auto" w:fill="auto"/>
            <w:noWrap/>
            <w:hideMark/>
          </w:tcPr>
          <w:p w:rsidR="00BC6FB0" w:rsidRPr="00BC6FB0" w:rsidRDefault="00BC6FB0" w:rsidP="00BC6FB0">
            <w:pPr>
              <w:spacing w:after="0" w:line="240" w:lineRule="auto"/>
              <w:rPr>
                <w:rFonts w:ascii="Times New Roman" w:eastAsia="Times New Roman" w:hAnsi="Times New Roman" w:cs="Times New Roman"/>
                <w:b/>
                <w:bCs/>
                <w:color w:val="000000"/>
                <w:sz w:val="20"/>
                <w:szCs w:val="20"/>
                <w:lang w:eastAsia="id-ID"/>
              </w:rPr>
            </w:pPr>
            <w:r w:rsidRPr="00BC6FB0">
              <w:rPr>
                <w:rFonts w:ascii="Times New Roman" w:eastAsia="Times New Roman" w:hAnsi="Times New Roman" w:cs="Times New Roman"/>
                <w:b/>
                <w:bCs/>
                <w:color w:val="000000"/>
                <w:sz w:val="20"/>
                <w:szCs w:val="20"/>
                <w:lang w:eastAsia="id-ID"/>
              </w:rPr>
              <w:t>Indikator</w:t>
            </w:r>
          </w:p>
        </w:tc>
        <w:tc>
          <w:tcPr>
            <w:tcW w:w="1556" w:type="dxa"/>
            <w:tcBorders>
              <w:top w:val="nil"/>
              <w:left w:val="nil"/>
              <w:bottom w:val="nil"/>
              <w:right w:val="nil"/>
            </w:tcBorders>
            <w:shd w:val="clear" w:color="auto" w:fill="auto"/>
            <w:noWrap/>
            <w:hideMark/>
          </w:tcPr>
          <w:p w:rsidR="00BC6FB0" w:rsidRPr="00BC6FB0" w:rsidRDefault="00BC6FB0" w:rsidP="00BC6FB0">
            <w:pPr>
              <w:spacing w:after="0" w:line="240" w:lineRule="auto"/>
              <w:rPr>
                <w:rFonts w:ascii="Times New Roman" w:eastAsia="Times New Roman" w:hAnsi="Times New Roman" w:cs="Times New Roman"/>
                <w:color w:val="000000"/>
                <w:sz w:val="20"/>
                <w:szCs w:val="20"/>
                <w:lang w:eastAsia="id-ID"/>
              </w:rPr>
            </w:pPr>
          </w:p>
        </w:tc>
        <w:tc>
          <w:tcPr>
            <w:tcW w:w="7150" w:type="dxa"/>
            <w:gridSpan w:val="5"/>
            <w:tcBorders>
              <w:top w:val="nil"/>
              <w:left w:val="nil"/>
              <w:bottom w:val="nil"/>
              <w:right w:val="nil"/>
            </w:tcBorders>
            <w:shd w:val="clear" w:color="auto" w:fill="auto"/>
            <w:hideMark/>
          </w:tcPr>
          <w:p w:rsidR="00BC6FB0" w:rsidRPr="00BC6FB0" w:rsidRDefault="00BC6FB0" w:rsidP="00BC6FB0">
            <w:pPr>
              <w:spacing w:after="240" w:line="240" w:lineRule="auto"/>
              <w:rPr>
                <w:rFonts w:ascii="Times New Roman" w:eastAsia="Times New Roman" w:hAnsi="Times New Roman" w:cs="Times New Roman"/>
                <w:b/>
                <w:bCs/>
                <w:color w:val="000000"/>
                <w:sz w:val="20"/>
                <w:szCs w:val="20"/>
                <w:lang w:eastAsia="id-ID"/>
              </w:rPr>
            </w:pPr>
            <w:r w:rsidRPr="00BC6FB0">
              <w:rPr>
                <w:rFonts w:ascii="Times New Roman" w:eastAsia="Times New Roman" w:hAnsi="Times New Roman" w:cs="Times New Roman"/>
                <w:b/>
                <w:bCs/>
                <w:color w:val="000000"/>
                <w:sz w:val="20"/>
                <w:szCs w:val="20"/>
                <w:lang w:eastAsia="id-ID"/>
              </w:rPr>
              <w:t>: a. Ketersediaan dokumen yang menyatakan keberadaan representasi bisnis dalam pengembangan infrastruktur REDD+</w:t>
            </w:r>
          </w:p>
        </w:tc>
      </w:tr>
      <w:tr w:rsidR="00BC6FB0" w:rsidRPr="00BC6FB0" w:rsidTr="00BC6FB0">
        <w:trPr>
          <w:trHeight w:val="255"/>
        </w:trPr>
        <w:tc>
          <w:tcPr>
            <w:tcW w:w="2179" w:type="dxa"/>
            <w:gridSpan w:val="2"/>
            <w:tcBorders>
              <w:top w:val="nil"/>
              <w:left w:val="nil"/>
              <w:bottom w:val="nil"/>
              <w:right w:val="nil"/>
            </w:tcBorders>
            <w:shd w:val="clear" w:color="auto" w:fill="auto"/>
            <w:noWrap/>
            <w:hideMark/>
          </w:tcPr>
          <w:p w:rsidR="00BC6FB0" w:rsidRPr="00BC6FB0" w:rsidRDefault="00BC6FB0" w:rsidP="00BC6FB0">
            <w:pPr>
              <w:spacing w:after="0" w:line="240" w:lineRule="auto"/>
              <w:rPr>
                <w:rFonts w:ascii="Times New Roman" w:eastAsia="Times New Roman" w:hAnsi="Times New Roman" w:cs="Times New Roman"/>
                <w:b/>
                <w:bCs/>
                <w:color w:val="000000"/>
                <w:sz w:val="20"/>
                <w:szCs w:val="20"/>
                <w:lang w:eastAsia="id-ID"/>
              </w:rPr>
            </w:pPr>
            <w:r w:rsidRPr="00BC6FB0">
              <w:rPr>
                <w:rFonts w:ascii="Times New Roman" w:eastAsia="Times New Roman" w:hAnsi="Times New Roman" w:cs="Times New Roman"/>
                <w:b/>
                <w:bCs/>
                <w:color w:val="000000"/>
                <w:sz w:val="20"/>
                <w:szCs w:val="20"/>
                <w:lang w:eastAsia="id-ID"/>
              </w:rPr>
              <w:t>Wawancara - Sumber informasi</w:t>
            </w:r>
          </w:p>
        </w:tc>
        <w:tc>
          <w:tcPr>
            <w:tcW w:w="1556" w:type="dxa"/>
            <w:tcBorders>
              <w:top w:val="nil"/>
              <w:left w:val="nil"/>
              <w:bottom w:val="nil"/>
              <w:right w:val="nil"/>
            </w:tcBorders>
            <w:shd w:val="clear" w:color="auto" w:fill="auto"/>
            <w:noWrap/>
            <w:hideMark/>
          </w:tcPr>
          <w:p w:rsidR="00BC6FB0" w:rsidRPr="00BC6FB0" w:rsidRDefault="00BC6FB0" w:rsidP="00BC6FB0">
            <w:pPr>
              <w:spacing w:after="0" w:line="240" w:lineRule="auto"/>
              <w:rPr>
                <w:rFonts w:ascii="Times New Roman" w:eastAsia="Times New Roman" w:hAnsi="Times New Roman" w:cs="Times New Roman"/>
                <w:b/>
                <w:bCs/>
                <w:color w:val="000000"/>
                <w:sz w:val="20"/>
                <w:szCs w:val="20"/>
                <w:lang w:eastAsia="id-ID"/>
              </w:rPr>
            </w:pPr>
          </w:p>
        </w:tc>
        <w:tc>
          <w:tcPr>
            <w:tcW w:w="4062" w:type="dxa"/>
            <w:gridSpan w:val="3"/>
            <w:tcBorders>
              <w:top w:val="nil"/>
              <w:left w:val="nil"/>
              <w:bottom w:val="nil"/>
              <w:right w:val="nil"/>
            </w:tcBorders>
            <w:shd w:val="clear" w:color="auto" w:fill="auto"/>
            <w:noWrap/>
            <w:hideMark/>
          </w:tcPr>
          <w:p w:rsidR="00BC6FB0" w:rsidRPr="00BC6FB0" w:rsidRDefault="00BC6FB0" w:rsidP="00BC6FB0">
            <w:pPr>
              <w:spacing w:after="240" w:line="240" w:lineRule="auto"/>
              <w:rPr>
                <w:rFonts w:ascii="Times New Roman" w:eastAsia="Times New Roman" w:hAnsi="Times New Roman" w:cs="Times New Roman"/>
                <w:b/>
                <w:bCs/>
                <w:color w:val="000000"/>
                <w:sz w:val="20"/>
                <w:szCs w:val="20"/>
                <w:lang w:eastAsia="id-ID"/>
              </w:rPr>
            </w:pPr>
            <w:r w:rsidRPr="00BC6FB0">
              <w:rPr>
                <w:rFonts w:ascii="Times New Roman" w:eastAsia="Times New Roman" w:hAnsi="Times New Roman" w:cs="Times New Roman"/>
                <w:b/>
                <w:bCs/>
                <w:color w:val="000000"/>
                <w:sz w:val="20"/>
                <w:szCs w:val="20"/>
                <w:lang w:eastAsia="id-ID"/>
              </w:rPr>
              <w:t>: Aturan yang dimiliki Satgas REDD+ dalam melibatkan para pihak</w:t>
            </w:r>
            <w:r w:rsidRPr="00BC6FB0">
              <w:rPr>
                <w:rFonts w:ascii="Times New Roman" w:eastAsia="Times New Roman" w:hAnsi="Times New Roman" w:cs="Times New Roman"/>
                <w:b/>
                <w:bCs/>
                <w:color w:val="000000"/>
                <w:sz w:val="20"/>
                <w:szCs w:val="20"/>
                <w:lang w:eastAsia="id-ID"/>
              </w:rPr>
              <w:br/>
            </w:r>
            <w:r w:rsidRPr="00BC6FB0">
              <w:rPr>
                <w:rFonts w:ascii="Times New Roman" w:eastAsia="Times New Roman" w:hAnsi="Times New Roman" w:cs="Times New Roman"/>
                <w:b/>
                <w:bCs/>
                <w:color w:val="000000"/>
                <w:sz w:val="20"/>
                <w:szCs w:val="20"/>
                <w:lang w:eastAsia="id-ID"/>
              </w:rPr>
              <w:br/>
            </w:r>
          </w:p>
        </w:tc>
        <w:tc>
          <w:tcPr>
            <w:tcW w:w="1771" w:type="dxa"/>
            <w:tcBorders>
              <w:top w:val="nil"/>
              <w:left w:val="nil"/>
              <w:bottom w:val="nil"/>
              <w:right w:val="nil"/>
            </w:tcBorders>
            <w:shd w:val="clear" w:color="auto" w:fill="auto"/>
            <w:noWrap/>
            <w:hideMark/>
          </w:tcPr>
          <w:p w:rsidR="00BC6FB0" w:rsidRPr="00BC6FB0" w:rsidRDefault="00BC6FB0" w:rsidP="00BC6FB0">
            <w:pPr>
              <w:spacing w:after="0" w:line="240" w:lineRule="auto"/>
              <w:rPr>
                <w:rFonts w:ascii="Times New Roman" w:eastAsia="Times New Roman" w:hAnsi="Times New Roman" w:cs="Times New Roman"/>
                <w:b/>
                <w:bCs/>
                <w:color w:val="000000"/>
                <w:sz w:val="20"/>
                <w:szCs w:val="20"/>
                <w:lang w:eastAsia="id-ID"/>
              </w:rPr>
            </w:pPr>
          </w:p>
        </w:tc>
        <w:tc>
          <w:tcPr>
            <w:tcW w:w="1317" w:type="dxa"/>
            <w:tcBorders>
              <w:top w:val="nil"/>
              <w:left w:val="nil"/>
              <w:bottom w:val="nil"/>
              <w:right w:val="nil"/>
            </w:tcBorders>
            <w:shd w:val="clear" w:color="auto" w:fill="auto"/>
            <w:noWrap/>
            <w:hideMark/>
          </w:tcPr>
          <w:p w:rsidR="00BC6FB0" w:rsidRPr="00BC6FB0" w:rsidRDefault="00BC6FB0" w:rsidP="00BC6FB0">
            <w:pPr>
              <w:spacing w:after="0" w:line="240" w:lineRule="auto"/>
              <w:jc w:val="center"/>
              <w:rPr>
                <w:rFonts w:ascii="Times New Roman" w:eastAsia="Times New Roman" w:hAnsi="Times New Roman" w:cs="Times New Roman"/>
                <w:b/>
                <w:bCs/>
                <w:color w:val="000000"/>
                <w:sz w:val="20"/>
                <w:szCs w:val="20"/>
                <w:lang w:eastAsia="id-ID"/>
              </w:rPr>
            </w:pPr>
          </w:p>
        </w:tc>
      </w:tr>
      <w:tr w:rsidR="00BC6FB0" w:rsidRPr="00BC6FB0" w:rsidTr="00BC6FB0">
        <w:trPr>
          <w:trHeight w:val="510"/>
        </w:trPr>
        <w:tc>
          <w:tcPr>
            <w:tcW w:w="726" w:type="dxa"/>
            <w:tcBorders>
              <w:top w:val="single" w:sz="4" w:space="0" w:color="auto"/>
              <w:left w:val="single" w:sz="4" w:space="0" w:color="auto"/>
              <w:bottom w:val="single" w:sz="4" w:space="0" w:color="auto"/>
              <w:right w:val="single" w:sz="4" w:space="0" w:color="auto"/>
            </w:tcBorders>
            <w:shd w:val="clear" w:color="auto" w:fill="auto"/>
            <w:hideMark/>
          </w:tcPr>
          <w:p w:rsidR="00BC6FB0" w:rsidRPr="00BC6FB0" w:rsidRDefault="00BC6FB0" w:rsidP="00BC6FB0">
            <w:pPr>
              <w:spacing w:after="0" w:line="240" w:lineRule="auto"/>
              <w:jc w:val="center"/>
              <w:rPr>
                <w:rFonts w:ascii="Times New Roman" w:eastAsia="Times New Roman" w:hAnsi="Times New Roman" w:cs="Times New Roman"/>
                <w:b/>
                <w:bCs/>
                <w:color w:val="000000"/>
                <w:sz w:val="20"/>
                <w:szCs w:val="20"/>
                <w:lang w:eastAsia="id-ID"/>
              </w:rPr>
            </w:pPr>
            <w:r w:rsidRPr="00BC6FB0">
              <w:rPr>
                <w:rFonts w:ascii="Times New Roman" w:eastAsia="Times New Roman" w:hAnsi="Times New Roman" w:cs="Times New Roman"/>
                <w:b/>
                <w:bCs/>
                <w:color w:val="000000"/>
                <w:sz w:val="20"/>
                <w:szCs w:val="20"/>
                <w:lang w:eastAsia="id-ID"/>
              </w:rPr>
              <w:t>Kode</w:t>
            </w:r>
          </w:p>
        </w:tc>
        <w:tc>
          <w:tcPr>
            <w:tcW w:w="1453" w:type="dxa"/>
            <w:tcBorders>
              <w:top w:val="single" w:sz="4" w:space="0" w:color="auto"/>
              <w:left w:val="nil"/>
              <w:bottom w:val="single" w:sz="4" w:space="0" w:color="auto"/>
              <w:right w:val="single" w:sz="4" w:space="0" w:color="auto"/>
            </w:tcBorders>
            <w:shd w:val="clear" w:color="auto" w:fill="auto"/>
            <w:hideMark/>
          </w:tcPr>
          <w:p w:rsidR="00BC6FB0" w:rsidRPr="00BC6FB0" w:rsidRDefault="00BC6FB0" w:rsidP="00BC6FB0">
            <w:pPr>
              <w:spacing w:after="0" w:line="240" w:lineRule="auto"/>
              <w:jc w:val="center"/>
              <w:rPr>
                <w:rFonts w:ascii="Times New Roman" w:eastAsia="Times New Roman" w:hAnsi="Times New Roman" w:cs="Times New Roman"/>
                <w:b/>
                <w:bCs/>
                <w:color w:val="000000"/>
                <w:sz w:val="20"/>
                <w:szCs w:val="20"/>
                <w:lang w:eastAsia="id-ID"/>
              </w:rPr>
            </w:pPr>
            <w:r w:rsidRPr="00BC6FB0">
              <w:rPr>
                <w:rFonts w:ascii="Times New Roman" w:eastAsia="Times New Roman" w:hAnsi="Times New Roman" w:cs="Times New Roman"/>
                <w:b/>
                <w:bCs/>
                <w:color w:val="000000"/>
                <w:sz w:val="20"/>
                <w:szCs w:val="20"/>
                <w:lang w:eastAsia="id-ID"/>
              </w:rPr>
              <w:t>Panduan Analisis Dokumen</w:t>
            </w:r>
          </w:p>
        </w:tc>
        <w:tc>
          <w:tcPr>
            <w:tcW w:w="1556" w:type="dxa"/>
            <w:tcBorders>
              <w:top w:val="single" w:sz="4" w:space="0" w:color="auto"/>
              <w:left w:val="nil"/>
              <w:bottom w:val="single" w:sz="4" w:space="0" w:color="auto"/>
              <w:right w:val="single" w:sz="4" w:space="0" w:color="auto"/>
            </w:tcBorders>
            <w:shd w:val="clear" w:color="auto" w:fill="auto"/>
            <w:hideMark/>
          </w:tcPr>
          <w:p w:rsidR="00BC6FB0" w:rsidRPr="00BC6FB0" w:rsidRDefault="00BC6FB0" w:rsidP="00BC6FB0">
            <w:pPr>
              <w:spacing w:after="0" w:line="240" w:lineRule="auto"/>
              <w:jc w:val="center"/>
              <w:rPr>
                <w:rFonts w:ascii="Times New Roman" w:eastAsia="Times New Roman" w:hAnsi="Times New Roman" w:cs="Times New Roman"/>
                <w:b/>
                <w:bCs/>
                <w:color w:val="000000"/>
                <w:sz w:val="20"/>
                <w:szCs w:val="20"/>
                <w:lang w:eastAsia="id-ID"/>
              </w:rPr>
            </w:pPr>
            <w:r w:rsidRPr="00BC6FB0">
              <w:rPr>
                <w:rFonts w:ascii="Times New Roman" w:eastAsia="Times New Roman" w:hAnsi="Times New Roman" w:cs="Times New Roman"/>
                <w:b/>
                <w:bCs/>
                <w:color w:val="000000"/>
                <w:sz w:val="20"/>
                <w:szCs w:val="20"/>
                <w:lang w:eastAsia="id-ID"/>
              </w:rPr>
              <w:t>Pertanyaan Wawancara</w:t>
            </w:r>
          </w:p>
        </w:tc>
        <w:tc>
          <w:tcPr>
            <w:tcW w:w="1087" w:type="dxa"/>
            <w:tcBorders>
              <w:top w:val="single" w:sz="4" w:space="0" w:color="auto"/>
              <w:left w:val="nil"/>
              <w:bottom w:val="single" w:sz="4" w:space="0" w:color="auto"/>
              <w:right w:val="single" w:sz="4" w:space="0" w:color="auto"/>
            </w:tcBorders>
            <w:shd w:val="clear" w:color="auto" w:fill="auto"/>
            <w:hideMark/>
          </w:tcPr>
          <w:p w:rsidR="00BC6FB0" w:rsidRPr="00BC6FB0" w:rsidRDefault="00BC6FB0" w:rsidP="00BC6FB0">
            <w:pPr>
              <w:spacing w:after="0" w:line="240" w:lineRule="auto"/>
              <w:jc w:val="center"/>
              <w:rPr>
                <w:rFonts w:ascii="Times New Roman" w:eastAsia="Times New Roman" w:hAnsi="Times New Roman" w:cs="Times New Roman"/>
                <w:b/>
                <w:bCs/>
                <w:color w:val="000000"/>
                <w:sz w:val="20"/>
                <w:szCs w:val="20"/>
                <w:lang w:eastAsia="id-ID"/>
              </w:rPr>
            </w:pPr>
            <w:r w:rsidRPr="00BC6FB0">
              <w:rPr>
                <w:rFonts w:ascii="Times New Roman" w:eastAsia="Times New Roman" w:hAnsi="Times New Roman" w:cs="Times New Roman"/>
                <w:b/>
                <w:bCs/>
                <w:color w:val="000000"/>
                <w:sz w:val="20"/>
                <w:szCs w:val="20"/>
                <w:lang w:eastAsia="id-ID"/>
              </w:rPr>
              <w:t>Sumber Data</w:t>
            </w:r>
          </w:p>
        </w:tc>
        <w:tc>
          <w:tcPr>
            <w:tcW w:w="1850" w:type="dxa"/>
            <w:tcBorders>
              <w:top w:val="single" w:sz="4" w:space="0" w:color="auto"/>
              <w:left w:val="nil"/>
              <w:bottom w:val="single" w:sz="4" w:space="0" w:color="auto"/>
              <w:right w:val="single" w:sz="4" w:space="0" w:color="auto"/>
            </w:tcBorders>
            <w:shd w:val="clear" w:color="auto" w:fill="auto"/>
            <w:hideMark/>
          </w:tcPr>
          <w:p w:rsidR="00BC6FB0" w:rsidRPr="00BC6FB0" w:rsidRDefault="00BC6FB0" w:rsidP="00BC6FB0">
            <w:pPr>
              <w:spacing w:after="0" w:line="240" w:lineRule="auto"/>
              <w:jc w:val="center"/>
              <w:rPr>
                <w:rFonts w:ascii="Times New Roman" w:eastAsia="Times New Roman" w:hAnsi="Times New Roman" w:cs="Times New Roman"/>
                <w:b/>
                <w:bCs/>
                <w:color w:val="000000"/>
                <w:sz w:val="20"/>
                <w:szCs w:val="20"/>
                <w:lang w:eastAsia="id-ID"/>
              </w:rPr>
            </w:pPr>
            <w:r w:rsidRPr="00BC6FB0">
              <w:rPr>
                <w:rFonts w:ascii="Times New Roman" w:eastAsia="Times New Roman" w:hAnsi="Times New Roman" w:cs="Times New Roman"/>
                <w:b/>
                <w:bCs/>
                <w:color w:val="000000"/>
                <w:sz w:val="20"/>
                <w:szCs w:val="20"/>
                <w:lang w:eastAsia="id-ID"/>
              </w:rPr>
              <w:t>Ringkasan Dokumen</w:t>
            </w:r>
          </w:p>
        </w:tc>
        <w:tc>
          <w:tcPr>
            <w:tcW w:w="1125" w:type="dxa"/>
            <w:tcBorders>
              <w:top w:val="single" w:sz="4" w:space="0" w:color="auto"/>
              <w:left w:val="nil"/>
              <w:bottom w:val="single" w:sz="4" w:space="0" w:color="auto"/>
              <w:right w:val="single" w:sz="4" w:space="0" w:color="auto"/>
            </w:tcBorders>
            <w:shd w:val="clear" w:color="auto" w:fill="auto"/>
            <w:hideMark/>
          </w:tcPr>
          <w:p w:rsidR="00BC6FB0" w:rsidRPr="00BC6FB0" w:rsidRDefault="00BC6FB0" w:rsidP="00BC6FB0">
            <w:pPr>
              <w:spacing w:after="0" w:line="240" w:lineRule="auto"/>
              <w:jc w:val="center"/>
              <w:rPr>
                <w:rFonts w:ascii="Times New Roman" w:eastAsia="Times New Roman" w:hAnsi="Times New Roman" w:cs="Times New Roman"/>
                <w:b/>
                <w:bCs/>
                <w:color w:val="000000"/>
                <w:sz w:val="20"/>
                <w:szCs w:val="20"/>
                <w:lang w:eastAsia="id-ID"/>
              </w:rPr>
            </w:pPr>
            <w:r w:rsidRPr="00BC6FB0">
              <w:rPr>
                <w:rFonts w:ascii="Times New Roman" w:eastAsia="Times New Roman" w:hAnsi="Times New Roman" w:cs="Times New Roman"/>
                <w:b/>
                <w:bCs/>
                <w:color w:val="000000"/>
                <w:sz w:val="20"/>
                <w:szCs w:val="20"/>
                <w:lang w:eastAsia="id-ID"/>
              </w:rPr>
              <w:t>Kategori Data Dokumen</w:t>
            </w:r>
          </w:p>
        </w:tc>
        <w:tc>
          <w:tcPr>
            <w:tcW w:w="1771" w:type="dxa"/>
            <w:tcBorders>
              <w:top w:val="single" w:sz="4" w:space="0" w:color="auto"/>
              <w:left w:val="nil"/>
              <w:bottom w:val="single" w:sz="4" w:space="0" w:color="auto"/>
              <w:right w:val="single" w:sz="4" w:space="0" w:color="auto"/>
            </w:tcBorders>
            <w:shd w:val="clear" w:color="auto" w:fill="auto"/>
            <w:hideMark/>
          </w:tcPr>
          <w:p w:rsidR="00BC6FB0" w:rsidRPr="00BC6FB0" w:rsidRDefault="00BC6FB0" w:rsidP="00BC6FB0">
            <w:pPr>
              <w:spacing w:after="0" w:line="240" w:lineRule="auto"/>
              <w:jc w:val="center"/>
              <w:rPr>
                <w:rFonts w:ascii="Times New Roman" w:eastAsia="Times New Roman" w:hAnsi="Times New Roman" w:cs="Times New Roman"/>
                <w:b/>
                <w:bCs/>
                <w:color w:val="000000"/>
                <w:sz w:val="20"/>
                <w:szCs w:val="20"/>
                <w:lang w:eastAsia="id-ID"/>
              </w:rPr>
            </w:pPr>
            <w:r w:rsidRPr="00BC6FB0">
              <w:rPr>
                <w:rFonts w:ascii="Times New Roman" w:eastAsia="Times New Roman" w:hAnsi="Times New Roman" w:cs="Times New Roman"/>
                <w:b/>
                <w:bCs/>
                <w:color w:val="000000"/>
                <w:sz w:val="20"/>
                <w:szCs w:val="20"/>
                <w:lang w:eastAsia="id-ID"/>
              </w:rPr>
              <w:t>Ringkasan Wawancara</w:t>
            </w:r>
          </w:p>
        </w:tc>
        <w:tc>
          <w:tcPr>
            <w:tcW w:w="1317" w:type="dxa"/>
            <w:tcBorders>
              <w:top w:val="single" w:sz="4" w:space="0" w:color="auto"/>
              <w:left w:val="nil"/>
              <w:bottom w:val="single" w:sz="4" w:space="0" w:color="auto"/>
              <w:right w:val="single" w:sz="4" w:space="0" w:color="auto"/>
            </w:tcBorders>
            <w:shd w:val="clear" w:color="auto" w:fill="auto"/>
            <w:hideMark/>
          </w:tcPr>
          <w:p w:rsidR="00BC6FB0" w:rsidRPr="00BC6FB0" w:rsidRDefault="00BC6FB0" w:rsidP="00BC6FB0">
            <w:pPr>
              <w:spacing w:after="0" w:line="240" w:lineRule="auto"/>
              <w:jc w:val="center"/>
              <w:rPr>
                <w:rFonts w:ascii="Times New Roman" w:eastAsia="Times New Roman" w:hAnsi="Times New Roman" w:cs="Times New Roman"/>
                <w:b/>
                <w:bCs/>
                <w:color w:val="000000"/>
                <w:sz w:val="20"/>
                <w:szCs w:val="20"/>
                <w:lang w:eastAsia="id-ID"/>
              </w:rPr>
            </w:pPr>
            <w:r w:rsidRPr="00BC6FB0">
              <w:rPr>
                <w:rFonts w:ascii="Times New Roman" w:eastAsia="Times New Roman" w:hAnsi="Times New Roman" w:cs="Times New Roman"/>
                <w:b/>
                <w:bCs/>
                <w:color w:val="000000"/>
                <w:sz w:val="20"/>
                <w:szCs w:val="20"/>
                <w:lang w:eastAsia="id-ID"/>
              </w:rPr>
              <w:t>Kategori Data Wawancara</w:t>
            </w:r>
          </w:p>
        </w:tc>
      </w:tr>
      <w:tr w:rsidR="00BC6FB0" w:rsidRPr="00BC6FB0" w:rsidTr="00BC6FB0">
        <w:trPr>
          <w:trHeight w:val="255"/>
        </w:trPr>
        <w:tc>
          <w:tcPr>
            <w:tcW w:w="726" w:type="dxa"/>
            <w:vMerge w:val="restart"/>
            <w:tcBorders>
              <w:top w:val="nil"/>
              <w:left w:val="single" w:sz="4" w:space="0" w:color="auto"/>
              <w:bottom w:val="single" w:sz="4" w:space="0" w:color="000000"/>
              <w:right w:val="single" w:sz="4" w:space="0" w:color="auto"/>
            </w:tcBorders>
            <w:shd w:val="clear" w:color="auto" w:fill="auto"/>
            <w:noWrap/>
            <w:hideMark/>
          </w:tcPr>
          <w:p w:rsidR="00BC6FB0" w:rsidRPr="00BC6FB0" w:rsidRDefault="00BC6FB0" w:rsidP="00BC6FB0">
            <w:pPr>
              <w:spacing w:after="0" w:line="240" w:lineRule="auto"/>
              <w:jc w:val="center"/>
              <w:rPr>
                <w:rFonts w:ascii="Times New Roman" w:eastAsia="Times New Roman" w:hAnsi="Times New Roman" w:cs="Times New Roman"/>
                <w:color w:val="000000"/>
                <w:sz w:val="20"/>
                <w:szCs w:val="20"/>
                <w:lang w:eastAsia="id-ID"/>
              </w:rPr>
            </w:pPr>
            <w:r w:rsidRPr="00BC6FB0">
              <w:rPr>
                <w:rFonts w:ascii="Times New Roman" w:eastAsia="Times New Roman" w:hAnsi="Times New Roman" w:cs="Times New Roman"/>
                <w:color w:val="000000"/>
                <w:sz w:val="20"/>
                <w:szCs w:val="20"/>
                <w:lang w:eastAsia="id-ID"/>
              </w:rPr>
              <w:t>EVIa1</w:t>
            </w:r>
          </w:p>
        </w:tc>
        <w:tc>
          <w:tcPr>
            <w:tcW w:w="1453" w:type="dxa"/>
            <w:vMerge w:val="restart"/>
            <w:tcBorders>
              <w:top w:val="nil"/>
              <w:left w:val="single" w:sz="4" w:space="0" w:color="auto"/>
              <w:bottom w:val="single" w:sz="4" w:space="0" w:color="000000"/>
              <w:right w:val="single" w:sz="4" w:space="0" w:color="auto"/>
            </w:tcBorders>
            <w:shd w:val="clear" w:color="auto" w:fill="auto"/>
            <w:hideMark/>
          </w:tcPr>
          <w:p w:rsidR="00BC6FB0" w:rsidRPr="00BC6FB0" w:rsidRDefault="00BC6FB0" w:rsidP="00BC6FB0">
            <w:pPr>
              <w:spacing w:after="0" w:line="240" w:lineRule="auto"/>
              <w:rPr>
                <w:rFonts w:ascii="Times New Roman" w:eastAsia="Times New Roman" w:hAnsi="Times New Roman" w:cs="Times New Roman"/>
                <w:color w:val="000000"/>
                <w:sz w:val="20"/>
                <w:szCs w:val="20"/>
                <w:lang w:eastAsia="id-ID"/>
              </w:rPr>
            </w:pPr>
            <w:r w:rsidRPr="00BC6FB0">
              <w:rPr>
                <w:rFonts w:ascii="Times New Roman" w:eastAsia="Times New Roman" w:hAnsi="Times New Roman" w:cs="Times New Roman"/>
                <w:color w:val="000000"/>
                <w:sz w:val="20"/>
                <w:szCs w:val="20"/>
                <w:lang w:eastAsia="id-ID"/>
              </w:rPr>
              <w:t xml:space="preserve">Ketersediaan dokumen yang </w:t>
            </w:r>
            <w:r w:rsidRPr="00BC6FB0">
              <w:rPr>
                <w:rFonts w:ascii="Times New Roman" w:eastAsia="Times New Roman" w:hAnsi="Times New Roman" w:cs="Times New Roman"/>
                <w:color w:val="000000"/>
                <w:sz w:val="20"/>
                <w:szCs w:val="20"/>
                <w:lang w:eastAsia="id-ID"/>
              </w:rPr>
              <w:lastRenderedPageBreak/>
              <w:t>menyatakan keberadaan representasi bisnis dalam pengembangan infrastruktur REDD+</w:t>
            </w:r>
          </w:p>
        </w:tc>
        <w:tc>
          <w:tcPr>
            <w:tcW w:w="1556" w:type="dxa"/>
            <w:vMerge w:val="restart"/>
            <w:tcBorders>
              <w:top w:val="nil"/>
              <w:left w:val="single" w:sz="4" w:space="0" w:color="auto"/>
              <w:bottom w:val="single" w:sz="4" w:space="0" w:color="000000"/>
              <w:right w:val="single" w:sz="4" w:space="0" w:color="auto"/>
            </w:tcBorders>
            <w:shd w:val="clear" w:color="auto" w:fill="auto"/>
            <w:hideMark/>
          </w:tcPr>
          <w:p w:rsidR="00BC6FB0" w:rsidRPr="00BC6FB0" w:rsidRDefault="00BC6FB0" w:rsidP="00BC6FB0">
            <w:pPr>
              <w:spacing w:after="0" w:line="240" w:lineRule="auto"/>
              <w:rPr>
                <w:rFonts w:ascii="Times New Roman" w:eastAsia="Times New Roman" w:hAnsi="Times New Roman" w:cs="Times New Roman"/>
                <w:color w:val="000000"/>
                <w:sz w:val="20"/>
                <w:szCs w:val="20"/>
                <w:lang w:eastAsia="id-ID"/>
              </w:rPr>
            </w:pPr>
            <w:r w:rsidRPr="00BC6FB0">
              <w:rPr>
                <w:rFonts w:ascii="Times New Roman" w:eastAsia="Times New Roman" w:hAnsi="Times New Roman" w:cs="Times New Roman"/>
                <w:color w:val="000000"/>
                <w:sz w:val="20"/>
                <w:szCs w:val="20"/>
                <w:lang w:eastAsia="id-ID"/>
              </w:rPr>
              <w:lastRenderedPageBreak/>
              <w:t xml:space="preserve">Apakah terdapat  dokumen yang </w:t>
            </w:r>
            <w:r w:rsidRPr="00BC6FB0">
              <w:rPr>
                <w:rFonts w:ascii="Times New Roman" w:eastAsia="Times New Roman" w:hAnsi="Times New Roman" w:cs="Times New Roman"/>
                <w:color w:val="000000"/>
                <w:sz w:val="20"/>
                <w:szCs w:val="20"/>
                <w:lang w:eastAsia="id-ID"/>
              </w:rPr>
              <w:lastRenderedPageBreak/>
              <w:t>menyatakan keberadaan represen-tasi bisnis dalam pengembangan infrastruktur REDD+?</w:t>
            </w:r>
          </w:p>
        </w:tc>
        <w:tc>
          <w:tcPr>
            <w:tcW w:w="1087" w:type="dxa"/>
            <w:tcBorders>
              <w:top w:val="nil"/>
              <w:left w:val="nil"/>
              <w:bottom w:val="single" w:sz="4" w:space="0" w:color="auto"/>
              <w:right w:val="single" w:sz="4" w:space="0" w:color="auto"/>
            </w:tcBorders>
            <w:shd w:val="clear" w:color="000000" w:fill="F2DDDC"/>
            <w:noWrap/>
            <w:hideMark/>
          </w:tcPr>
          <w:p w:rsidR="00BC6FB0" w:rsidRPr="00BC6FB0" w:rsidRDefault="00BC6FB0" w:rsidP="00BC6FB0">
            <w:pPr>
              <w:spacing w:after="0" w:line="240" w:lineRule="auto"/>
              <w:jc w:val="center"/>
              <w:rPr>
                <w:rFonts w:ascii="Times New Roman" w:eastAsia="Times New Roman" w:hAnsi="Times New Roman" w:cs="Times New Roman"/>
                <w:color w:val="000000"/>
                <w:sz w:val="20"/>
                <w:szCs w:val="20"/>
                <w:lang w:eastAsia="id-ID"/>
              </w:rPr>
            </w:pPr>
            <w:r w:rsidRPr="00BC6FB0">
              <w:rPr>
                <w:rFonts w:ascii="Times New Roman" w:eastAsia="Times New Roman" w:hAnsi="Times New Roman" w:cs="Times New Roman"/>
                <w:color w:val="000000"/>
                <w:sz w:val="20"/>
                <w:szCs w:val="20"/>
                <w:lang w:eastAsia="id-ID"/>
              </w:rPr>
              <w:lastRenderedPageBreak/>
              <w:t>Satgas REDD+</w:t>
            </w:r>
          </w:p>
        </w:tc>
        <w:tc>
          <w:tcPr>
            <w:tcW w:w="6063" w:type="dxa"/>
            <w:gridSpan w:val="4"/>
            <w:tcBorders>
              <w:top w:val="single" w:sz="4" w:space="0" w:color="auto"/>
              <w:left w:val="nil"/>
              <w:bottom w:val="single" w:sz="4" w:space="0" w:color="auto"/>
              <w:right w:val="single" w:sz="4" w:space="0" w:color="000000"/>
            </w:tcBorders>
            <w:shd w:val="clear" w:color="000000" w:fill="F2DDDC"/>
            <w:hideMark/>
          </w:tcPr>
          <w:p w:rsidR="00BC6FB0" w:rsidRPr="00BC6FB0" w:rsidRDefault="00BC6FB0" w:rsidP="00BC6FB0">
            <w:pPr>
              <w:spacing w:after="0" w:line="240" w:lineRule="auto"/>
              <w:jc w:val="center"/>
              <w:rPr>
                <w:rFonts w:ascii="Times New Roman" w:eastAsia="Times New Roman" w:hAnsi="Times New Roman" w:cs="Times New Roman"/>
                <w:color w:val="000000"/>
                <w:sz w:val="20"/>
                <w:szCs w:val="20"/>
                <w:lang w:eastAsia="id-ID"/>
              </w:rPr>
            </w:pPr>
            <w:r w:rsidRPr="00BC6FB0">
              <w:rPr>
                <w:rFonts w:ascii="Times New Roman" w:eastAsia="Times New Roman" w:hAnsi="Times New Roman" w:cs="Times New Roman"/>
                <w:color w:val="000000"/>
                <w:sz w:val="20"/>
                <w:szCs w:val="20"/>
                <w:lang w:eastAsia="id-ID"/>
              </w:rPr>
              <w:t>Tidak ada Satgas REDD+ di Kabupaten Kapuas Hulu</w:t>
            </w:r>
          </w:p>
        </w:tc>
      </w:tr>
      <w:tr w:rsidR="00BC6FB0" w:rsidRPr="00BC6FB0" w:rsidTr="00BC6FB0">
        <w:trPr>
          <w:trHeight w:val="510"/>
        </w:trPr>
        <w:tc>
          <w:tcPr>
            <w:tcW w:w="726" w:type="dxa"/>
            <w:vMerge/>
            <w:tcBorders>
              <w:top w:val="nil"/>
              <w:left w:val="single" w:sz="4" w:space="0" w:color="auto"/>
              <w:bottom w:val="single" w:sz="4" w:space="0" w:color="000000"/>
              <w:right w:val="single" w:sz="4" w:space="0" w:color="auto"/>
            </w:tcBorders>
            <w:vAlign w:val="center"/>
            <w:hideMark/>
          </w:tcPr>
          <w:p w:rsidR="00BC6FB0" w:rsidRPr="00BC6FB0" w:rsidRDefault="00BC6FB0" w:rsidP="00BC6FB0">
            <w:pPr>
              <w:spacing w:after="0" w:line="240" w:lineRule="auto"/>
              <w:rPr>
                <w:rFonts w:ascii="Times New Roman" w:eastAsia="Times New Roman" w:hAnsi="Times New Roman" w:cs="Times New Roman"/>
                <w:color w:val="000000"/>
                <w:sz w:val="20"/>
                <w:szCs w:val="20"/>
                <w:lang w:eastAsia="id-ID"/>
              </w:rPr>
            </w:pPr>
          </w:p>
        </w:tc>
        <w:tc>
          <w:tcPr>
            <w:tcW w:w="1453" w:type="dxa"/>
            <w:vMerge/>
            <w:tcBorders>
              <w:top w:val="nil"/>
              <w:left w:val="single" w:sz="4" w:space="0" w:color="auto"/>
              <w:bottom w:val="single" w:sz="4" w:space="0" w:color="000000"/>
              <w:right w:val="single" w:sz="4" w:space="0" w:color="auto"/>
            </w:tcBorders>
            <w:vAlign w:val="center"/>
            <w:hideMark/>
          </w:tcPr>
          <w:p w:rsidR="00BC6FB0" w:rsidRPr="00BC6FB0" w:rsidRDefault="00BC6FB0" w:rsidP="00BC6FB0">
            <w:pPr>
              <w:spacing w:after="0" w:line="240" w:lineRule="auto"/>
              <w:rPr>
                <w:rFonts w:ascii="Times New Roman" w:eastAsia="Times New Roman" w:hAnsi="Times New Roman" w:cs="Times New Roman"/>
                <w:color w:val="000000"/>
                <w:sz w:val="20"/>
                <w:szCs w:val="20"/>
                <w:lang w:eastAsia="id-ID"/>
              </w:rPr>
            </w:pPr>
          </w:p>
        </w:tc>
        <w:tc>
          <w:tcPr>
            <w:tcW w:w="1556" w:type="dxa"/>
            <w:vMerge/>
            <w:tcBorders>
              <w:top w:val="nil"/>
              <w:left w:val="single" w:sz="4" w:space="0" w:color="auto"/>
              <w:bottom w:val="single" w:sz="4" w:space="0" w:color="000000"/>
              <w:right w:val="single" w:sz="4" w:space="0" w:color="auto"/>
            </w:tcBorders>
            <w:vAlign w:val="center"/>
            <w:hideMark/>
          </w:tcPr>
          <w:p w:rsidR="00BC6FB0" w:rsidRPr="00BC6FB0" w:rsidRDefault="00BC6FB0" w:rsidP="00BC6FB0">
            <w:pPr>
              <w:spacing w:after="0" w:line="240" w:lineRule="auto"/>
              <w:rPr>
                <w:rFonts w:ascii="Times New Roman" w:eastAsia="Times New Roman" w:hAnsi="Times New Roman" w:cs="Times New Roman"/>
                <w:color w:val="000000"/>
                <w:sz w:val="20"/>
                <w:szCs w:val="20"/>
                <w:lang w:eastAsia="id-ID"/>
              </w:rPr>
            </w:pPr>
          </w:p>
        </w:tc>
        <w:tc>
          <w:tcPr>
            <w:tcW w:w="1087" w:type="dxa"/>
            <w:tcBorders>
              <w:top w:val="nil"/>
              <w:left w:val="nil"/>
              <w:bottom w:val="single" w:sz="4" w:space="0" w:color="auto"/>
              <w:right w:val="single" w:sz="4" w:space="0" w:color="auto"/>
            </w:tcBorders>
            <w:shd w:val="clear" w:color="000000" w:fill="F2DDDC"/>
            <w:hideMark/>
          </w:tcPr>
          <w:p w:rsidR="00BC6FB0" w:rsidRPr="00BC6FB0" w:rsidRDefault="00BC6FB0" w:rsidP="00BC6FB0">
            <w:pPr>
              <w:spacing w:after="0" w:line="240" w:lineRule="auto"/>
              <w:jc w:val="center"/>
              <w:rPr>
                <w:rFonts w:ascii="Times New Roman" w:eastAsia="Times New Roman" w:hAnsi="Times New Roman" w:cs="Times New Roman"/>
                <w:color w:val="000000"/>
                <w:sz w:val="20"/>
                <w:szCs w:val="20"/>
                <w:lang w:eastAsia="id-ID"/>
              </w:rPr>
            </w:pPr>
            <w:r w:rsidRPr="00BC6FB0">
              <w:rPr>
                <w:rFonts w:ascii="Times New Roman" w:eastAsia="Times New Roman" w:hAnsi="Times New Roman" w:cs="Times New Roman"/>
                <w:color w:val="000000"/>
                <w:sz w:val="20"/>
                <w:szCs w:val="20"/>
                <w:lang w:eastAsia="id-ID"/>
              </w:rPr>
              <w:t>Asosiasi Pengusaha</w:t>
            </w:r>
          </w:p>
        </w:tc>
        <w:tc>
          <w:tcPr>
            <w:tcW w:w="6063" w:type="dxa"/>
            <w:gridSpan w:val="4"/>
            <w:tcBorders>
              <w:top w:val="single" w:sz="4" w:space="0" w:color="auto"/>
              <w:left w:val="nil"/>
              <w:bottom w:val="single" w:sz="4" w:space="0" w:color="auto"/>
              <w:right w:val="single" w:sz="4" w:space="0" w:color="000000"/>
            </w:tcBorders>
            <w:shd w:val="clear" w:color="000000" w:fill="F2DDDC"/>
            <w:hideMark/>
          </w:tcPr>
          <w:p w:rsidR="00BC6FB0" w:rsidRPr="00BC6FB0" w:rsidRDefault="00BC6FB0" w:rsidP="00BC6FB0">
            <w:pPr>
              <w:spacing w:after="0" w:line="240" w:lineRule="auto"/>
              <w:jc w:val="center"/>
              <w:rPr>
                <w:rFonts w:ascii="Times New Roman" w:eastAsia="Times New Roman" w:hAnsi="Times New Roman" w:cs="Times New Roman"/>
                <w:color w:val="000000"/>
                <w:sz w:val="20"/>
                <w:szCs w:val="20"/>
                <w:lang w:eastAsia="id-ID"/>
              </w:rPr>
            </w:pPr>
            <w:r w:rsidRPr="00BC6FB0">
              <w:rPr>
                <w:rFonts w:ascii="Times New Roman" w:eastAsia="Times New Roman" w:hAnsi="Times New Roman" w:cs="Times New Roman"/>
                <w:color w:val="000000"/>
                <w:sz w:val="20"/>
                <w:szCs w:val="20"/>
                <w:lang w:eastAsia="id-ID"/>
              </w:rPr>
              <w:t>Tidak ada Asosiasi Pengusaha di Kabupaten Kapuas Hulu</w:t>
            </w:r>
          </w:p>
        </w:tc>
      </w:tr>
      <w:tr w:rsidR="00BC6FB0" w:rsidRPr="00BC6FB0" w:rsidTr="00BC6FB0">
        <w:trPr>
          <w:trHeight w:val="975"/>
        </w:trPr>
        <w:tc>
          <w:tcPr>
            <w:tcW w:w="726" w:type="dxa"/>
            <w:vMerge/>
            <w:tcBorders>
              <w:top w:val="nil"/>
              <w:left w:val="single" w:sz="4" w:space="0" w:color="auto"/>
              <w:bottom w:val="single" w:sz="4" w:space="0" w:color="000000"/>
              <w:right w:val="single" w:sz="4" w:space="0" w:color="auto"/>
            </w:tcBorders>
            <w:vAlign w:val="center"/>
            <w:hideMark/>
          </w:tcPr>
          <w:p w:rsidR="00BC6FB0" w:rsidRPr="00BC6FB0" w:rsidRDefault="00BC6FB0" w:rsidP="00BC6FB0">
            <w:pPr>
              <w:spacing w:after="0" w:line="240" w:lineRule="auto"/>
              <w:rPr>
                <w:rFonts w:ascii="Times New Roman" w:eastAsia="Times New Roman" w:hAnsi="Times New Roman" w:cs="Times New Roman"/>
                <w:color w:val="000000"/>
                <w:sz w:val="20"/>
                <w:szCs w:val="20"/>
                <w:lang w:eastAsia="id-ID"/>
              </w:rPr>
            </w:pPr>
          </w:p>
        </w:tc>
        <w:tc>
          <w:tcPr>
            <w:tcW w:w="1453" w:type="dxa"/>
            <w:vMerge/>
            <w:tcBorders>
              <w:top w:val="nil"/>
              <w:left w:val="single" w:sz="4" w:space="0" w:color="auto"/>
              <w:bottom w:val="single" w:sz="4" w:space="0" w:color="000000"/>
              <w:right w:val="single" w:sz="4" w:space="0" w:color="auto"/>
            </w:tcBorders>
            <w:vAlign w:val="center"/>
            <w:hideMark/>
          </w:tcPr>
          <w:p w:rsidR="00BC6FB0" w:rsidRPr="00BC6FB0" w:rsidRDefault="00BC6FB0" w:rsidP="00BC6FB0">
            <w:pPr>
              <w:spacing w:after="0" w:line="240" w:lineRule="auto"/>
              <w:rPr>
                <w:rFonts w:ascii="Times New Roman" w:eastAsia="Times New Roman" w:hAnsi="Times New Roman" w:cs="Times New Roman"/>
                <w:color w:val="000000"/>
                <w:sz w:val="20"/>
                <w:szCs w:val="20"/>
                <w:lang w:eastAsia="id-ID"/>
              </w:rPr>
            </w:pPr>
          </w:p>
        </w:tc>
        <w:tc>
          <w:tcPr>
            <w:tcW w:w="1556" w:type="dxa"/>
            <w:vMerge/>
            <w:tcBorders>
              <w:top w:val="nil"/>
              <w:left w:val="single" w:sz="4" w:space="0" w:color="auto"/>
              <w:bottom w:val="single" w:sz="4" w:space="0" w:color="000000"/>
              <w:right w:val="single" w:sz="4" w:space="0" w:color="auto"/>
            </w:tcBorders>
            <w:vAlign w:val="center"/>
            <w:hideMark/>
          </w:tcPr>
          <w:p w:rsidR="00BC6FB0" w:rsidRPr="00BC6FB0" w:rsidRDefault="00BC6FB0" w:rsidP="00BC6FB0">
            <w:pPr>
              <w:spacing w:after="0" w:line="240" w:lineRule="auto"/>
              <w:rPr>
                <w:rFonts w:ascii="Times New Roman" w:eastAsia="Times New Roman" w:hAnsi="Times New Roman" w:cs="Times New Roman"/>
                <w:color w:val="000000"/>
                <w:sz w:val="20"/>
                <w:szCs w:val="20"/>
                <w:lang w:eastAsia="id-ID"/>
              </w:rPr>
            </w:pPr>
          </w:p>
        </w:tc>
        <w:tc>
          <w:tcPr>
            <w:tcW w:w="1087" w:type="dxa"/>
            <w:tcBorders>
              <w:top w:val="nil"/>
              <w:left w:val="nil"/>
              <w:bottom w:val="single" w:sz="4" w:space="0" w:color="auto"/>
              <w:right w:val="single" w:sz="4" w:space="0" w:color="auto"/>
            </w:tcBorders>
            <w:shd w:val="clear" w:color="000000" w:fill="F2DDDC"/>
            <w:hideMark/>
          </w:tcPr>
          <w:p w:rsidR="00BC6FB0" w:rsidRPr="00BC6FB0" w:rsidRDefault="00BC6FB0" w:rsidP="00BC6FB0">
            <w:pPr>
              <w:spacing w:after="0" w:line="240" w:lineRule="auto"/>
              <w:jc w:val="center"/>
              <w:rPr>
                <w:rFonts w:ascii="Times New Roman" w:eastAsia="Times New Roman" w:hAnsi="Times New Roman" w:cs="Times New Roman"/>
                <w:color w:val="000000"/>
                <w:sz w:val="20"/>
                <w:szCs w:val="20"/>
                <w:lang w:eastAsia="id-ID"/>
              </w:rPr>
            </w:pPr>
            <w:r w:rsidRPr="00BC6FB0">
              <w:rPr>
                <w:rFonts w:ascii="Times New Roman" w:eastAsia="Times New Roman" w:hAnsi="Times New Roman" w:cs="Times New Roman"/>
                <w:color w:val="000000"/>
                <w:sz w:val="20"/>
                <w:szCs w:val="20"/>
                <w:lang w:eastAsia="id-ID"/>
              </w:rPr>
              <w:t>Perusahaan</w:t>
            </w:r>
          </w:p>
        </w:tc>
        <w:tc>
          <w:tcPr>
            <w:tcW w:w="6063" w:type="dxa"/>
            <w:gridSpan w:val="4"/>
            <w:tcBorders>
              <w:top w:val="single" w:sz="4" w:space="0" w:color="auto"/>
              <w:left w:val="nil"/>
              <w:bottom w:val="single" w:sz="4" w:space="0" w:color="auto"/>
              <w:right w:val="single" w:sz="4" w:space="0" w:color="000000"/>
            </w:tcBorders>
            <w:shd w:val="clear" w:color="000000" w:fill="F2DDDC"/>
            <w:hideMark/>
          </w:tcPr>
          <w:p w:rsidR="00BC6FB0" w:rsidRPr="00BC6FB0" w:rsidRDefault="00BC6FB0" w:rsidP="00BC6FB0">
            <w:pPr>
              <w:spacing w:after="0" w:line="240" w:lineRule="auto"/>
              <w:rPr>
                <w:rFonts w:ascii="Times New Roman" w:eastAsia="Times New Roman" w:hAnsi="Times New Roman" w:cs="Times New Roman"/>
                <w:color w:val="000000"/>
                <w:sz w:val="20"/>
                <w:szCs w:val="20"/>
                <w:lang w:eastAsia="id-ID"/>
              </w:rPr>
            </w:pPr>
            <w:r w:rsidRPr="00BC6FB0">
              <w:rPr>
                <w:rFonts w:ascii="Times New Roman" w:eastAsia="Times New Roman" w:hAnsi="Times New Roman" w:cs="Times New Roman"/>
                <w:color w:val="000000"/>
                <w:sz w:val="20"/>
                <w:szCs w:val="20"/>
                <w:lang w:eastAsia="id-ID"/>
              </w:rPr>
              <w:t>Tidak ada perusahaan yang bersedia di wawancara dan memberikan dokumen sebab mereka tidak memiliki wewenang untuk itu. Perusahaan merekomendasikan untuk mewawancarai dan meminta dokumen ke kantor pusat yang di Jakarta</w:t>
            </w:r>
          </w:p>
        </w:tc>
      </w:tr>
      <w:tr w:rsidR="00BC6FB0" w:rsidRPr="00BC6FB0" w:rsidTr="00BC6FB0">
        <w:trPr>
          <w:trHeight w:val="255"/>
        </w:trPr>
        <w:tc>
          <w:tcPr>
            <w:tcW w:w="726" w:type="dxa"/>
            <w:vMerge w:val="restart"/>
            <w:tcBorders>
              <w:top w:val="nil"/>
              <w:left w:val="single" w:sz="4" w:space="0" w:color="auto"/>
              <w:bottom w:val="single" w:sz="4" w:space="0" w:color="000000"/>
              <w:right w:val="single" w:sz="4" w:space="0" w:color="auto"/>
            </w:tcBorders>
            <w:shd w:val="clear" w:color="auto" w:fill="auto"/>
            <w:noWrap/>
            <w:hideMark/>
          </w:tcPr>
          <w:p w:rsidR="00BC6FB0" w:rsidRPr="00BC6FB0" w:rsidRDefault="00BC6FB0" w:rsidP="00BC6FB0">
            <w:pPr>
              <w:spacing w:after="0" w:line="240" w:lineRule="auto"/>
              <w:jc w:val="center"/>
              <w:rPr>
                <w:rFonts w:ascii="Times New Roman" w:eastAsia="Times New Roman" w:hAnsi="Times New Roman" w:cs="Times New Roman"/>
                <w:color w:val="000000"/>
                <w:sz w:val="20"/>
                <w:szCs w:val="20"/>
                <w:lang w:eastAsia="id-ID"/>
              </w:rPr>
            </w:pPr>
            <w:r w:rsidRPr="00BC6FB0">
              <w:rPr>
                <w:rFonts w:ascii="Times New Roman" w:eastAsia="Times New Roman" w:hAnsi="Times New Roman" w:cs="Times New Roman"/>
                <w:color w:val="000000"/>
                <w:sz w:val="20"/>
                <w:szCs w:val="20"/>
                <w:lang w:eastAsia="id-ID"/>
              </w:rPr>
              <w:t>EVIa2</w:t>
            </w:r>
          </w:p>
        </w:tc>
        <w:tc>
          <w:tcPr>
            <w:tcW w:w="1453" w:type="dxa"/>
            <w:vMerge w:val="restart"/>
            <w:tcBorders>
              <w:top w:val="nil"/>
              <w:left w:val="single" w:sz="4" w:space="0" w:color="auto"/>
              <w:bottom w:val="single" w:sz="4" w:space="0" w:color="000000"/>
              <w:right w:val="single" w:sz="4" w:space="0" w:color="auto"/>
            </w:tcBorders>
            <w:shd w:val="clear" w:color="auto" w:fill="auto"/>
            <w:hideMark/>
          </w:tcPr>
          <w:p w:rsidR="00BC6FB0" w:rsidRPr="00BC6FB0" w:rsidRDefault="00BC6FB0" w:rsidP="00BC6FB0">
            <w:pPr>
              <w:spacing w:after="0" w:line="240" w:lineRule="auto"/>
              <w:rPr>
                <w:rFonts w:ascii="Times New Roman" w:eastAsia="Times New Roman" w:hAnsi="Times New Roman" w:cs="Times New Roman"/>
                <w:color w:val="000000"/>
                <w:sz w:val="20"/>
                <w:szCs w:val="20"/>
                <w:lang w:eastAsia="id-ID"/>
              </w:rPr>
            </w:pPr>
            <w:r w:rsidRPr="00BC6FB0">
              <w:rPr>
                <w:rFonts w:ascii="Times New Roman" w:eastAsia="Times New Roman" w:hAnsi="Times New Roman" w:cs="Times New Roman"/>
                <w:color w:val="000000"/>
                <w:sz w:val="20"/>
                <w:szCs w:val="20"/>
                <w:lang w:eastAsia="id-ID"/>
              </w:rPr>
              <w:t>Aturan yang dimiliki Satgas REDD+ dalam melibatkan para pihak</w:t>
            </w:r>
          </w:p>
        </w:tc>
        <w:tc>
          <w:tcPr>
            <w:tcW w:w="1556" w:type="dxa"/>
            <w:vMerge w:val="restart"/>
            <w:tcBorders>
              <w:top w:val="nil"/>
              <w:left w:val="single" w:sz="4" w:space="0" w:color="auto"/>
              <w:bottom w:val="single" w:sz="4" w:space="0" w:color="000000"/>
              <w:right w:val="single" w:sz="4" w:space="0" w:color="auto"/>
            </w:tcBorders>
            <w:shd w:val="clear" w:color="auto" w:fill="auto"/>
            <w:hideMark/>
          </w:tcPr>
          <w:p w:rsidR="00BC6FB0" w:rsidRPr="00BC6FB0" w:rsidRDefault="00BC6FB0" w:rsidP="00BC6FB0">
            <w:pPr>
              <w:spacing w:after="0" w:line="240" w:lineRule="auto"/>
              <w:rPr>
                <w:rFonts w:ascii="Times New Roman" w:eastAsia="Times New Roman" w:hAnsi="Times New Roman" w:cs="Times New Roman"/>
                <w:color w:val="000000"/>
                <w:sz w:val="20"/>
                <w:szCs w:val="20"/>
                <w:lang w:eastAsia="id-ID"/>
              </w:rPr>
            </w:pPr>
            <w:r w:rsidRPr="00BC6FB0">
              <w:rPr>
                <w:rFonts w:ascii="Times New Roman" w:eastAsia="Times New Roman" w:hAnsi="Times New Roman" w:cs="Times New Roman"/>
                <w:color w:val="000000"/>
                <w:sz w:val="20"/>
                <w:szCs w:val="20"/>
                <w:lang w:eastAsia="id-ID"/>
              </w:rPr>
              <w:t>Apakah Aturan yang dimiliki Satgas REDD+ dalam melibatkan para pihak sudah memadai?</w:t>
            </w:r>
          </w:p>
        </w:tc>
        <w:tc>
          <w:tcPr>
            <w:tcW w:w="1087" w:type="dxa"/>
            <w:tcBorders>
              <w:top w:val="nil"/>
              <w:left w:val="nil"/>
              <w:bottom w:val="single" w:sz="4" w:space="0" w:color="auto"/>
              <w:right w:val="single" w:sz="4" w:space="0" w:color="auto"/>
            </w:tcBorders>
            <w:shd w:val="clear" w:color="000000" w:fill="F2DDDC"/>
            <w:noWrap/>
            <w:hideMark/>
          </w:tcPr>
          <w:p w:rsidR="00BC6FB0" w:rsidRPr="00BC6FB0" w:rsidRDefault="00BC6FB0" w:rsidP="00BC6FB0">
            <w:pPr>
              <w:spacing w:after="0" w:line="240" w:lineRule="auto"/>
              <w:jc w:val="center"/>
              <w:rPr>
                <w:rFonts w:ascii="Times New Roman" w:eastAsia="Times New Roman" w:hAnsi="Times New Roman" w:cs="Times New Roman"/>
                <w:color w:val="000000"/>
                <w:sz w:val="20"/>
                <w:szCs w:val="20"/>
                <w:lang w:eastAsia="id-ID"/>
              </w:rPr>
            </w:pPr>
            <w:r w:rsidRPr="00BC6FB0">
              <w:rPr>
                <w:rFonts w:ascii="Times New Roman" w:eastAsia="Times New Roman" w:hAnsi="Times New Roman" w:cs="Times New Roman"/>
                <w:color w:val="000000"/>
                <w:sz w:val="20"/>
                <w:szCs w:val="20"/>
                <w:lang w:eastAsia="id-ID"/>
              </w:rPr>
              <w:t>Satgas REDD+</w:t>
            </w:r>
          </w:p>
        </w:tc>
        <w:tc>
          <w:tcPr>
            <w:tcW w:w="6063" w:type="dxa"/>
            <w:gridSpan w:val="4"/>
            <w:tcBorders>
              <w:top w:val="single" w:sz="4" w:space="0" w:color="auto"/>
              <w:left w:val="nil"/>
              <w:bottom w:val="single" w:sz="4" w:space="0" w:color="auto"/>
              <w:right w:val="single" w:sz="4" w:space="0" w:color="000000"/>
            </w:tcBorders>
            <w:shd w:val="clear" w:color="000000" w:fill="F2DDDC"/>
            <w:hideMark/>
          </w:tcPr>
          <w:p w:rsidR="00BC6FB0" w:rsidRPr="00BC6FB0" w:rsidRDefault="00BC6FB0" w:rsidP="00BC6FB0">
            <w:pPr>
              <w:spacing w:after="0" w:line="240" w:lineRule="auto"/>
              <w:jc w:val="center"/>
              <w:rPr>
                <w:rFonts w:ascii="Times New Roman" w:eastAsia="Times New Roman" w:hAnsi="Times New Roman" w:cs="Times New Roman"/>
                <w:color w:val="000000"/>
                <w:sz w:val="20"/>
                <w:szCs w:val="20"/>
                <w:lang w:eastAsia="id-ID"/>
              </w:rPr>
            </w:pPr>
            <w:r w:rsidRPr="00BC6FB0">
              <w:rPr>
                <w:rFonts w:ascii="Times New Roman" w:eastAsia="Times New Roman" w:hAnsi="Times New Roman" w:cs="Times New Roman"/>
                <w:color w:val="000000"/>
                <w:sz w:val="20"/>
                <w:szCs w:val="20"/>
                <w:lang w:eastAsia="id-ID"/>
              </w:rPr>
              <w:t>Tidak ada Satgas REDD+ di Kabupaten Kapuas Hulu</w:t>
            </w:r>
          </w:p>
        </w:tc>
      </w:tr>
      <w:tr w:rsidR="00BC6FB0" w:rsidRPr="00BC6FB0" w:rsidTr="00BC6FB0">
        <w:trPr>
          <w:trHeight w:val="510"/>
        </w:trPr>
        <w:tc>
          <w:tcPr>
            <w:tcW w:w="726" w:type="dxa"/>
            <w:vMerge/>
            <w:tcBorders>
              <w:top w:val="nil"/>
              <w:left w:val="single" w:sz="4" w:space="0" w:color="auto"/>
              <w:bottom w:val="single" w:sz="4" w:space="0" w:color="000000"/>
              <w:right w:val="single" w:sz="4" w:space="0" w:color="auto"/>
            </w:tcBorders>
            <w:vAlign w:val="center"/>
            <w:hideMark/>
          </w:tcPr>
          <w:p w:rsidR="00BC6FB0" w:rsidRPr="00BC6FB0" w:rsidRDefault="00BC6FB0" w:rsidP="00BC6FB0">
            <w:pPr>
              <w:spacing w:after="0" w:line="240" w:lineRule="auto"/>
              <w:rPr>
                <w:rFonts w:ascii="Times New Roman" w:eastAsia="Times New Roman" w:hAnsi="Times New Roman" w:cs="Times New Roman"/>
                <w:color w:val="000000"/>
                <w:sz w:val="20"/>
                <w:szCs w:val="20"/>
                <w:lang w:eastAsia="id-ID"/>
              </w:rPr>
            </w:pPr>
          </w:p>
        </w:tc>
        <w:tc>
          <w:tcPr>
            <w:tcW w:w="1453" w:type="dxa"/>
            <w:vMerge/>
            <w:tcBorders>
              <w:top w:val="nil"/>
              <w:left w:val="single" w:sz="4" w:space="0" w:color="auto"/>
              <w:bottom w:val="single" w:sz="4" w:space="0" w:color="000000"/>
              <w:right w:val="single" w:sz="4" w:space="0" w:color="auto"/>
            </w:tcBorders>
            <w:vAlign w:val="center"/>
            <w:hideMark/>
          </w:tcPr>
          <w:p w:rsidR="00BC6FB0" w:rsidRPr="00BC6FB0" w:rsidRDefault="00BC6FB0" w:rsidP="00BC6FB0">
            <w:pPr>
              <w:spacing w:after="0" w:line="240" w:lineRule="auto"/>
              <w:rPr>
                <w:rFonts w:ascii="Times New Roman" w:eastAsia="Times New Roman" w:hAnsi="Times New Roman" w:cs="Times New Roman"/>
                <w:color w:val="000000"/>
                <w:sz w:val="20"/>
                <w:szCs w:val="20"/>
                <w:lang w:eastAsia="id-ID"/>
              </w:rPr>
            </w:pPr>
          </w:p>
        </w:tc>
        <w:tc>
          <w:tcPr>
            <w:tcW w:w="1556" w:type="dxa"/>
            <w:vMerge/>
            <w:tcBorders>
              <w:top w:val="nil"/>
              <w:left w:val="single" w:sz="4" w:space="0" w:color="auto"/>
              <w:bottom w:val="single" w:sz="4" w:space="0" w:color="000000"/>
              <w:right w:val="single" w:sz="4" w:space="0" w:color="auto"/>
            </w:tcBorders>
            <w:vAlign w:val="center"/>
            <w:hideMark/>
          </w:tcPr>
          <w:p w:rsidR="00BC6FB0" w:rsidRPr="00BC6FB0" w:rsidRDefault="00BC6FB0" w:rsidP="00BC6FB0">
            <w:pPr>
              <w:spacing w:after="0" w:line="240" w:lineRule="auto"/>
              <w:rPr>
                <w:rFonts w:ascii="Times New Roman" w:eastAsia="Times New Roman" w:hAnsi="Times New Roman" w:cs="Times New Roman"/>
                <w:color w:val="000000"/>
                <w:sz w:val="20"/>
                <w:szCs w:val="20"/>
                <w:lang w:eastAsia="id-ID"/>
              </w:rPr>
            </w:pPr>
          </w:p>
        </w:tc>
        <w:tc>
          <w:tcPr>
            <w:tcW w:w="1087" w:type="dxa"/>
            <w:tcBorders>
              <w:top w:val="nil"/>
              <w:left w:val="nil"/>
              <w:bottom w:val="single" w:sz="4" w:space="0" w:color="auto"/>
              <w:right w:val="single" w:sz="4" w:space="0" w:color="auto"/>
            </w:tcBorders>
            <w:shd w:val="clear" w:color="000000" w:fill="F2DDDC"/>
            <w:hideMark/>
          </w:tcPr>
          <w:p w:rsidR="00BC6FB0" w:rsidRPr="00BC6FB0" w:rsidRDefault="00BC6FB0" w:rsidP="00BC6FB0">
            <w:pPr>
              <w:spacing w:after="0" w:line="240" w:lineRule="auto"/>
              <w:jc w:val="center"/>
              <w:rPr>
                <w:rFonts w:ascii="Times New Roman" w:eastAsia="Times New Roman" w:hAnsi="Times New Roman" w:cs="Times New Roman"/>
                <w:color w:val="000000"/>
                <w:sz w:val="20"/>
                <w:szCs w:val="20"/>
                <w:lang w:eastAsia="id-ID"/>
              </w:rPr>
            </w:pPr>
            <w:r w:rsidRPr="00BC6FB0">
              <w:rPr>
                <w:rFonts w:ascii="Times New Roman" w:eastAsia="Times New Roman" w:hAnsi="Times New Roman" w:cs="Times New Roman"/>
                <w:color w:val="000000"/>
                <w:sz w:val="20"/>
                <w:szCs w:val="20"/>
                <w:lang w:eastAsia="id-ID"/>
              </w:rPr>
              <w:t>Asosiasi Pengusaha</w:t>
            </w:r>
          </w:p>
        </w:tc>
        <w:tc>
          <w:tcPr>
            <w:tcW w:w="6063" w:type="dxa"/>
            <w:gridSpan w:val="4"/>
            <w:tcBorders>
              <w:top w:val="single" w:sz="4" w:space="0" w:color="auto"/>
              <w:left w:val="nil"/>
              <w:bottom w:val="single" w:sz="4" w:space="0" w:color="auto"/>
              <w:right w:val="single" w:sz="4" w:space="0" w:color="000000"/>
            </w:tcBorders>
            <w:shd w:val="clear" w:color="000000" w:fill="F2DDDC"/>
            <w:hideMark/>
          </w:tcPr>
          <w:p w:rsidR="00BC6FB0" w:rsidRPr="00BC6FB0" w:rsidRDefault="00BC6FB0" w:rsidP="00BC6FB0">
            <w:pPr>
              <w:spacing w:after="0" w:line="240" w:lineRule="auto"/>
              <w:jc w:val="center"/>
              <w:rPr>
                <w:rFonts w:ascii="Times New Roman" w:eastAsia="Times New Roman" w:hAnsi="Times New Roman" w:cs="Times New Roman"/>
                <w:color w:val="000000"/>
                <w:sz w:val="20"/>
                <w:szCs w:val="20"/>
                <w:lang w:eastAsia="id-ID"/>
              </w:rPr>
            </w:pPr>
            <w:r w:rsidRPr="00BC6FB0">
              <w:rPr>
                <w:rFonts w:ascii="Times New Roman" w:eastAsia="Times New Roman" w:hAnsi="Times New Roman" w:cs="Times New Roman"/>
                <w:color w:val="000000"/>
                <w:sz w:val="20"/>
                <w:szCs w:val="20"/>
                <w:lang w:eastAsia="id-ID"/>
              </w:rPr>
              <w:t>Tidak ada Asosiasi Pengusaha di Kabupaten Kapuas Hulu</w:t>
            </w:r>
          </w:p>
        </w:tc>
      </w:tr>
      <w:tr w:rsidR="00BC6FB0" w:rsidRPr="00BC6FB0" w:rsidTr="00BC6FB0">
        <w:trPr>
          <w:trHeight w:val="1065"/>
        </w:trPr>
        <w:tc>
          <w:tcPr>
            <w:tcW w:w="726" w:type="dxa"/>
            <w:vMerge/>
            <w:tcBorders>
              <w:top w:val="nil"/>
              <w:left w:val="single" w:sz="4" w:space="0" w:color="auto"/>
              <w:bottom w:val="single" w:sz="4" w:space="0" w:color="000000"/>
              <w:right w:val="single" w:sz="4" w:space="0" w:color="auto"/>
            </w:tcBorders>
            <w:vAlign w:val="center"/>
            <w:hideMark/>
          </w:tcPr>
          <w:p w:rsidR="00BC6FB0" w:rsidRPr="00BC6FB0" w:rsidRDefault="00BC6FB0" w:rsidP="00BC6FB0">
            <w:pPr>
              <w:spacing w:after="0" w:line="240" w:lineRule="auto"/>
              <w:rPr>
                <w:rFonts w:ascii="Times New Roman" w:eastAsia="Times New Roman" w:hAnsi="Times New Roman" w:cs="Times New Roman"/>
                <w:color w:val="000000"/>
                <w:sz w:val="20"/>
                <w:szCs w:val="20"/>
                <w:lang w:eastAsia="id-ID"/>
              </w:rPr>
            </w:pPr>
          </w:p>
        </w:tc>
        <w:tc>
          <w:tcPr>
            <w:tcW w:w="1453" w:type="dxa"/>
            <w:vMerge/>
            <w:tcBorders>
              <w:top w:val="nil"/>
              <w:left w:val="single" w:sz="4" w:space="0" w:color="auto"/>
              <w:bottom w:val="single" w:sz="4" w:space="0" w:color="000000"/>
              <w:right w:val="single" w:sz="4" w:space="0" w:color="auto"/>
            </w:tcBorders>
            <w:vAlign w:val="center"/>
            <w:hideMark/>
          </w:tcPr>
          <w:p w:rsidR="00BC6FB0" w:rsidRPr="00BC6FB0" w:rsidRDefault="00BC6FB0" w:rsidP="00BC6FB0">
            <w:pPr>
              <w:spacing w:after="0" w:line="240" w:lineRule="auto"/>
              <w:rPr>
                <w:rFonts w:ascii="Times New Roman" w:eastAsia="Times New Roman" w:hAnsi="Times New Roman" w:cs="Times New Roman"/>
                <w:color w:val="000000"/>
                <w:sz w:val="20"/>
                <w:szCs w:val="20"/>
                <w:lang w:eastAsia="id-ID"/>
              </w:rPr>
            </w:pPr>
          </w:p>
        </w:tc>
        <w:tc>
          <w:tcPr>
            <w:tcW w:w="1556" w:type="dxa"/>
            <w:vMerge/>
            <w:tcBorders>
              <w:top w:val="nil"/>
              <w:left w:val="single" w:sz="4" w:space="0" w:color="auto"/>
              <w:bottom w:val="single" w:sz="4" w:space="0" w:color="000000"/>
              <w:right w:val="single" w:sz="4" w:space="0" w:color="auto"/>
            </w:tcBorders>
            <w:vAlign w:val="center"/>
            <w:hideMark/>
          </w:tcPr>
          <w:p w:rsidR="00BC6FB0" w:rsidRPr="00BC6FB0" w:rsidRDefault="00BC6FB0" w:rsidP="00BC6FB0">
            <w:pPr>
              <w:spacing w:after="0" w:line="240" w:lineRule="auto"/>
              <w:rPr>
                <w:rFonts w:ascii="Times New Roman" w:eastAsia="Times New Roman" w:hAnsi="Times New Roman" w:cs="Times New Roman"/>
                <w:color w:val="000000"/>
                <w:sz w:val="20"/>
                <w:szCs w:val="20"/>
                <w:lang w:eastAsia="id-ID"/>
              </w:rPr>
            </w:pPr>
          </w:p>
        </w:tc>
        <w:tc>
          <w:tcPr>
            <w:tcW w:w="1087" w:type="dxa"/>
            <w:tcBorders>
              <w:top w:val="nil"/>
              <w:left w:val="nil"/>
              <w:bottom w:val="single" w:sz="4" w:space="0" w:color="auto"/>
              <w:right w:val="single" w:sz="4" w:space="0" w:color="auto"/>
            </w:tcBorders>
            <w:shd w:val="clear" w:color="000000" w:fill="F2DDDC"/>
            <w:hideMark/>
          </w:tcPr>
          <w:p w:rsidR="00BC6FB0" w:rsidRPr="00BC6FB0" w:rsidRDefault="00BC6FB0" w:rsidP="00BC6FB0">
            <w:pPr>
              <w:spacing w:after="0" w:line="240" w:lineRule="auto"/>
              <w:jc w:val="center"/>
              <w:rPr>
                <w:rFonts w:ascii="Times New Roman" w:eastAsia="Times New Roman" w:hAnsi="Times New Roman" w:cs="Times New Roman"/>
                <w:color w:val="000000"/>
                <w:sz w:val="20"/>
                <w:szCs w:val="20"/>
                <w:lang w:eastAsia="id-ID"/>
              </w:rPr>
            </w:pPr>
            <w:r w:rsidRPr="00BC6FB0">
              <w:rPr>
                <w:rFonts w:ascii="Times New Roman" w:eastAsia="Times New Roman" w:hAnsi="Times New Roman" w:cs="Times New Roman"/>
                <w:color w:val="000000"/>
                <w:sz w:val="20"/>
                <w:szCs w:val="20"/>
                <w:lang w:eastAsia="id-ID"/>
              </w:rPr>
              <w:t>Perusahaan</w:t>
            </w:r>
          </w:p>
        </w:tc>
        <w:tc>
          <w:tcPr>
            <w:tcW w:w="6063" w:type="dxa"/>
            <w:gridSpan w:val="4"/>
            <w:tcBorders>
              <w:top w:val="single" w:sz="4" w:space="0" w:color="auto"/>
              <w:left w:val="nil"/>
              <w:bottom w:val="single" w:sz="4" w:space="0" w:color="auto"/>
              <w:right w:val="single" w:sz="4" w:space="0" w:color="000000"/>
            </w:tcBorders>
            <w:shd w:val="clear" w:color="000000" w:fill="F2DDDC"/>
            <w:hideMark/>
          </w:tcPr>
          <w:p w:rsidR="00BC6FB0" w:rsidRPr="00BC6FB0" w:rsidRDefault="00BC6FB0" w:rsidP="00BC6FB0">
            <w:pPr>
              <w:spacing w:after="0" w:line="240" w:lineRule="auto"/>
              <w:rPr>
                <w:rFonts w:ascii="Times New Roman" w:eastAsia="Times New Roman" w:hAnsi="Times New Roman" w:cs="Times New Roman"/>
                <w:color w:val="000000"/>
                <w:sz w:val="20"/>
                <w:szCs w:val="20"/>
                <w:lang w:eastAsia="id-ID"/>
              </w:rPr>
            </w:pPr>
            <w:r w:rsidRPr="00BC6FB0">
              <w:rPr>
                <w:rFonts w:ascii="Times New Roman" w:eastAsia="Times New Roman" w:hAnsi="Times New Roman" w:cs="Times New Roman"/>
                <w:color w:val="000000"/>
                <w:sz w:val="20"/>
                <w:szCs w:val="20"/>
                <w:lang w:eastAsia="id-ID"/>
              </w:rPr>
              <w:t>Tidak ada perusahaan yang bersedia di wawancara dan memberikan dokumen sebab mereka tidak memiliki wewenang untuk itu. Perusahaan merekomendasikan untuk mewawancarai dan meminta dokumen ke kantor pusat yang di Jakarta</w:t>
            </w:r>
          </w:p>
        </w:tc>
      </w:tr>
      <w:tr w:rsidR="00BC6FB0" w:rsidRPr="00BC6FB0" w:rsidTr="00BC6FB0">
        <w:trPr>
          <w:trHeight w:val="255"/>
        </w:trPr>
        <w:tc>
          <w:tcPr>
            <w:tcW w:w="726" w:type="dxa"/>
            <w:tcBorders>
              <w:top w:val="nil"/>
              <w:left w:val="nil"/>
              <w:bottom w:val="nil"/>
              <w:right w:val="nil"/>
            </w:tcBorders>
            <w:shd w:val="clear" w:color="auto" w:fill="auto"/>
            <w:noWrap/>
            <w:hideMark/>
          </w:tcPr>
          <w:p w:rsidR="00BC6FB0" w:rsidRPr="00BC6FB0" w:rsidRDefault="00BC6FB0" w:rsidP="00BC6FB0">
            <w:pPr>
              <w:spacing w:after="0" w:line="240" w:lineRule="auto"/>
              <w:jc w:val="center"/>
              <w:rPr>
                <w:rFonts w:ascii="Times New Roman" w:eastAsia="Times New Roman" w:hAnsi="Times New Roman" w:cs="Times New Roman"/>
                <w:color w:val="000000"/>
                <w:sz w:val="20"/>
                <w:szCs w:val="20"/>
                <w:lang w:eastAsia="id-ID"/>
              </w:rPr>
            </w:pPr>
          </w:p>
        </w:tc>
        <w:tc>
          <w:tcPr>
            <w:tcW w:w="1453" w:type="dxa"/>
            <w:tcBorders>
              <w:top w:val="nil"/>
              <w:left w:val="nil"/>
              <w:bottom w:val="nil"/>
              <w:right w:val="nil"/>
            </w:tcBorders>
            <w:shd w:val="clear" w:color="auto" w:fill="auto"/>
            <w:noWrap/>
            <w:hideMark/>
          </w:tcPr>
          <w:p w:rsidR="00BC6FB0" w:rsidRPr="00BC6FB0" w:rsidRDefault="00BC6FB0" w:rsidP="00BC6FB0">
            <w:pPr>
              <w:spacing w:after="0" w:line="240" w:lineRule="auto"/>
              <w:jc w:val="center"/>
              <w:rPr>
                <w:rFonts w:ascii="Times New Roman" w:eastAsia="Times New Roman" w:hAnsi="Times New Roman" w:cs="Times New Roman"/>
                <w:color w:val="000000"/>
                <w:sz w:val="20"/>
                <w:szCs w:val="20"/>
                <w:lang w:eastAsia="id-ID"/>
              </w:rPr>
            </w:pPr>
          </w:p>
        </w:tc>
        <w:tc>
          <w:tcPr>
            <w:tcW w:w="1556" w:type="dxa"/>
            <w:tcBorders>
              <w:top w:val="nil"/>
              <w:left w:val="nil"/>
              <w:bottom w:val="nil"/>
              <w:right w:val="nil"/>
            </w:tcBorders>
            <w:shd w:val="clear" w:color="auto" w:fill="auto"/>
            <w:hideMark/>
          </w:tcPr>
          <w:p w:rsidR="00BC6FB0" w:rsidRPr="00BC6FB0" w:rsidRDefault="00BC6FB0" w:rsidP="00BC6FB0">
            <w:pPr>
              <w:spacing w:after="0" w:line="240" w:lineRule="auto"/>
              <w:rPr>
                <w:rFonts w:ascii="Times New Roman" w:eastAsia="Times New Roman" w:hAnsi="Times New Roman" w:cs="Times New Roman"/>
                <w:color w:val="000000"/>
                <w:sz w:val="20"/>
                <w:szCs w:val="20"/>
                <w:lang w:eastAsia="id-ID"/>
              </w:rPr>
            </w:pPr>
          </w:p>
        </w:tc>
        <w:tc>
          <w:tcPr>
            <w:tcW w:w="1087" w:type="dxa"/>
            <w:tcBorders>
              <w:top w:val="nil"/>
              <w:left w:val="nil"/>
              <w:bottom w:val="nil"/>
              <w:right w:val="nil"/>
            </w:tcBorders>
            <w:shd w:val="clear" w:color="auto" w:fill="auto"/>
            <w:noWrap/>
            <w:hideMark/>
          </w:tcPr>
          <w:p w:rsidR="00BC6FB0" w:rsidRPr="00BC6FB0" w:rsidRDefault="00BC6FB0" w:rsidP="00BC6FB0">
            <w:pPr>
              <w:spacing w:after="0" w:line="240" w:lineRule="auto"/>
              <w:jc w:val="center"/>
              <w:rPr>
                <w:rFonts w:ascii="Times New Roman" w:eastAsia="Times New Roman" w:hAnsi="Times New Roman" w:cs="Times New Roman"/>
                <w:color w:val="000000"/>
                <w:sz w:val="20"/>
                <w:szCs w:val="20"/>
                <w:lang w:eastAsia="id-ID"/>
              </w:rPr>
            </w:pPr>
          </w:p>
        </w:tc>
        <w:tc>
          <w:tcPr>
            <w:tcW w:w="1850" w:type="dxa"/>
            <w:tcBorders>
              <w:top w:val="nil"/>
              <w:left w:val="nil"/>
              <w:bottom w:val="nil"/>
              <w:right w:val="nil"/>
            </w:tcBorders>
            <w:shd w:val="clear" w:color="auto" w:fill="auto"/>
            <w:noWrap/>
            <w:hideMark/>
          </w:tcPr>
          <w:p w:rsidR="00BC6FB0" w:rsidRPr="00BC6FB0" w:rsidRDefault="00BC6FB0" w:rsidP="00BC6FB0">
            <w:pPr>
              <w:spacing w:after="0" w:line="240" w:lineRule="auto"/>
              <w:jc w:val="center"/>
              <w:rPr>
                <w:rFonts w:ascii="Times New Roman" w:eastAsia="Times New Roman" w:hAnsi="Times New Roman" w:cs="Times New Roman"/>
                <w:color w:val="000000"/>
                <w:sz w:val="20"/>
                <w:szCs w:val="20"/>
                <w:lang w:eastAsia="id-ID"/>
              </w:rPr>
            </w:pPr>
          </w:p>
        </w:tc>
        <w:tc>
          <w:tcPr>
            <w:tcW w:w="1125" w:type="dxa"/>
            <w:tcBorders>
              <w:top w:val="nil"/>
              <w:left w:val="nil"/>
              <w:bottom w:val="nil"/>
              <w:right w:val="nil"/>
            </w:tcBorders>
            <w:shd w:val="clear" w:color="auto" w:fill="auto"/>
            <w:noWrap/>
            <w:hideMark/>
          </w:tcPr>
          <w:p w:rsidR="00BC6FB0" w:rsidRPr="00BC6FB0" w:rsidRDefault="00BC6FB0" w:rsidP="00BC6FB0">
            <w:pPr>
              <w:spacing w:after="0" w:line="240" w:lineRule="auto"/>
              <w:jc w:val="center"/>
              <w:rPr>
                <w:rFonts w:ascii="Times New Roman" w:eastAsia="Times New Roman" w:hAnsi="Times New Roman" w:cs="Times New Roman"/>
                <w:color w:val="000000"/>
                <w:sz w:val="20"/>
                <w:szCs w:val="20"/>
                <w:lang w:eastAsia="id-ID"/>
              </w:rPr>
            </w:pPr>
          </w:p>
        </w:tc>
        <w:tc>
          <w:tcPr>
            <w:tcW w:w="1771" w:type="dxa"/>
            <w:tcBorders>
              <w:top w:val="nil"/>
              <w:left w:val="nil"/>
              <w:bottom w:val="nil"/>
              <w:right w:val="nil"/>
            </w:tcBorders>
            <w:shd w:val="clear" w:color="auto" w:fill="auto"/>
            <w:hideMark/>
          </w:tcPr>
          <w:p w:rsidR="00BC6FB0" w:rsidRPr="00BC6FB0" w:rsidRDefault="00BC6FB0" w:rsidP="00BC6FB0">
            <w:pPr>
              <w:spacing w:after="0" w:line="240" w:lineRule="auto"/>
              <w:rPr>
                <w:rFonts w:ascii="Times New Roman" w:eastAsia="Times New Roman" w:hAnsi="Times New Roman" w:cs="Times New Roman"/>
                <w:color w:val="000000"/>
                <w:sz w:val="20"/>
                <w:szCs w:val="20"/>
                <w:lang w:eastAsia="id-ID"/>
              </w:rPr>
            </w:pPr>
          </w:p>
        </w:tc>
        <w:tc>
          <w:tcPr>
            <w:tcW w:w="1317" w:type="dxa"/>
            <w:tcBorders>
              <w:top w:val="nil"/>
              <w:left w:val="nil"/>
              <w:bottom w:val="nil"/>
              <w:right w:val="nil"/>
            </w:tcBorders>
            <w:shd w:val="clear" w:color="auto" w:fill="auto"/>
            <w:noWrap/>
            <w:hideMark/>
          </w:tcPr>
          <w:p w:rsidR="00BC6FB0" w:rsidRPr="00BC6FB0" w:rsidRDefault="00BC6FB0" w:rsidP="00BC6FB0">
            <w:pPr>
              <w:spacing w:after="0" w:line="240" w:lineRule="auto"/>
              <w:jc w:val="center"/>
              <w:rPr>
                <w:rFonts w:ascii="Times New Roman" w:eastAsia="Times New Roman" w:hAnsi="Times New Roman" w:cs="Times New Roman"/>
                <w:color w:val="000000"/>
                <w:sz w:val="20"/>
                <w:szCs w:val="20"/>
                <w:lang w:eastAsia="id-ID"/>
              </w:rPr>
            </w:pPr>
          </w:p>
        </w:tc>
      </w:tr>
      <w:tr w:rsidR="00BC6FB0" w:rsidRPr="00BC6FB0" w:rsidTr="00BC6FB0">
        <w:trPr>
          <w:trHeight w:val="255"/>
        </w:trPr>
        <w:tc>
          <w:tcPr>
            <w:tcW w:w="2179" w:type="dxa"/>
            <w:gridSpan w:val="2"/>
            <w:tcBorders>
              <w:top w:val="nil"/>
              <w:left w:val="nil"/>
              <w:bottom w:val="nil"/>
              <w:right w:val="nil"/>
            </w:tcBorders>
            <w:shd w:val="clear" w:color="auto" w:fill="auto"/>
            <w:noWrap/>
            <w:hideMark/>
          </w:tcPr>
          <w:p w:rsidR="00BC6FB0" w:rsidRPr="00BC6FB0" w:rsidRDefault="00BC6FB0" w:rsidP="00BC6FB0">
            <w:pPr>
              <w:spacing w:after="0" w:line="240" w:lineRule="auto"/>
              <w:rPr>
                <w:rFonts w:ascii="Times New Roman" w:eastAsia="Times New Roman" w:hAnsi="Times New Roman" w:cs="Times New Roman"/>
                <w:b/>
                <w:bCs/>
                <w:color w:val="000000"/>
                <w:sz w:val="20"/>
                <w:szCs w:val="20"/>
                <w:lang w:eastAsia="id-ID"/>
              </w:rPr>
            </w:pPr>
            <w:r w:rsidRPr="00BC6FB0">
              <w:rPr>
                <w:rFonts w:ascii="Times New Roman" w:eastAsia="Times New Roman" w:hAnsi="Times New Roman" w:cs="Times New Roman"/>
                <w:b/>
                <w:bCs/>
                <w:color w:val="000000"/>
                <w:sz w:val="20"/>
                <w:szCs w:val="20"/>
                <w:lang w:eastAsia="id-ID"/>
              </w:rPr>
              <w:t>Indikator</w:t>
            </w:r>
          </w:p>
        </w:tc>
        <w:tc>
          <w:tcPr>
            <w:tcW w:w="1556" w:type="dxa"/>
            <w:tcBorders>
              <w:top w:val="nil"/>
              <w:left w:val="nil"/>
              <w:bottom w:val="nil"/>
              <w:right w:val="nil"/>
            </w:tcBorders>
            <w:shd w:val="clear" w:color="auto" w:fill="auto"/>
            <w:noWrap/>
            <w:hideMark/>
          </w:tcPr>
          <w:p w:rsidR="00BC6FB0" w:rsidRPr="00BC6FB0" w:rsidRDefault="00BC6FB0" w:rsidP="00BC6FB0">
            <w:pPr>
              <w:spacing w:after="0" w:line="240" w:lineRule="auto"/>
              <w:rPr>
                <w:rFonts w:ascii="Times New Roman" w:eastAsia="Times New Roman" w:hAnsi="Times New Roman" w:cs="Times New Roman"/>
                <w:color w:val="000000"/>
                <w:sz w:val="20"/>
                <w:szCs w:val="20"/>
                <w:lang w:eastAsia="id-ID"/>
              </w:rPr>
            </w:pPr>
          </w:p>
        </w:tc>
        <w:tc>
          <w:tcPr>
            <w:tcW w:w="7150" w:type="dxa"/>
            <w:gridSpan w:val="5"/>
            <w:tcBorders>
              <w:top w:val="nil"/>
              <w:left w:val="nil"/>
              <w:bottom w:val="nil"/>
              <w:right w:val="nil"/>
            </w:tcBorders>
            <w:shd w:val="clear" w:color="auto" w:fill="auto"/>
            <w:hideMark/>
          </w:tcPr>
          <w:p w:rsidR="00BC6FB0" w:rsidRPr="00BC6FB0" w:rsidRDefault="00BC6FB0" w:rsidP="00BC6FB0">
            <w:pPr>
              <w:spacing w:after="0" w:line="240" w:lineRule="auto"/>
              <w:rPr>
                <w:rFonts w:ascii="Times New Roman" w:eastAsia="Times New Roman" w:hAnsi="Times New Roman" w:cs="Times New Roman"/>
                <w:b/>
                <w:bCs/>
                <w:color w:val="000000"/>
                <w:sz w:val="20"/>
                <w:szCs w:val="20"/>
                <w:lang w:eastAsia="id-ID"/>
              </w:rPr>
            </w:pPr>
            <w:r w:rsidRPr="00BC6FB0">
              <w:rPr>
                <w:rFonts w:ascii="Times New Roman" w:eastAsia="Times New Roman" w:hAnsi="Times New Roman" w:cs="Times New Roman"/>
                <w:b/>
                <w:bCs/>
                <w:color w:val="000000"/>
                <w:sz w:val="20"/>
                <w:szCs w:val="20"/>
                <w:lang w:eastAsia="id-ID"/>
              </w:rPr>
              <w:t>: b. Tingkat komitmen kalangan bisnis mendukung pelaksanaan REDD+</w:t>
            </w:r>
          </w:p>
        </w:tc>
      </w:tr>
      <w:tr w:rsidR="00BC6FB0" w:rsidRPr="00BC6FB0" w:rsidTr="00BC6FB0">
        <w:trPr>
          <w:trHeight w:val="255"/>
        </w:trPr>
        <w:tc>
          <w:tcPr>
            <w:tcW w:w="2179" w:type="dxa"/>
            <w:gridSpan w:val="2"/>
            <w:tcBorders>
              <w:top w:val="nil"/>
              <w:left w:val="nil"/>
              <w:bottom w:val="nil"/>
              <w:right w:val="nil"/>
            </w:tcBorders>
            <w:shd w:val="clear" w:color="auto" w:fill="auto"/>
            <w:noWrap/>
            <w:hideMark/>
          </w:tcPr>
          <w:p w:rsidR="00BC6FB0" w:rsidRPr="00BC6FB0" w:rsidRDefault="00BC6FB0" w:rsidP="00BC6FB0">
            <w:pPr>
              <w:spacing w:after="0" w:line="240" w:lineRule="auto"/>
              <w:rPr>
                <w:rFonts w:ascii="Times New Roman" w:eastAsia="Times New Roman" w:hAnsi="Times New Roman" w:cs="Times New Roman"/>
                <w:b/>
                <w:bCs/>
                <w:color w:val="000000"/>
                <w:sz w:val="20"/>
                <w:szCs w:val="20"/>
                <w:lang w:eastAsia="id-ID"/>
              </w:rPr>
            </w:pPr>
            <w:r w:rsidRPr="00BC6FB0">
              <w:rPr>
                <w:rFonts w:ascii="Times New Roman" w:eastAsia="Times New Roman" w:hAnsi="Times New Roman" w:cs="Times New Roman"/>
                <w:b/>
                <w:bCs/>
                <w:color w:val="000000"/>
                <w:sz w:val="20"/>
                <w:szCs w:val="20"/>
                <w:lang w:eastAsia="id-ID"/>
              </w:rPr>
              <w:t>Sumber informasi</w:t>
            </w:r>
          </w:p>
        </w:tc>
        <w:tc>
          <w:tcPr>
            <w:tcW w:w="1556" w:type="dxa"/>
            <w:tcBorders>
              <w:top w:val="nil"/>
              <w:left w:val="nil"/>
              <w:bottom w:val="nil"/>
              <w:right w:val="nil"/>
            </w:tcBorders>
            <w:shd w:val="clear" w:color="auto" w:fill="auto"/>
            <w:noWrap/>
            <w:hideMark/>
          </w:tcPr>
          <w:p w:rsidR="00BC6FB0" w:rsidRPr="00BC6FB0" w:rsidRDefault="00BC6FB0" w:rsidP="00BC6FB0">
            <w:pPr>
              <w:spacing w:after="0" w:line="240" w:lineRule="auto"/>
              <w:rPr>
                <w:rFonts w:ascii="Times New Roman" w:eastAsia="Times New Roman" w:hAnsi="Times New Roman" w:cs="Times New Roman"/>
                <w:b/>
                <w:bCs/>
                <w:color w:val="000000"/>
                <w:sz w:val="20"/>
                <w:szCs w:val="20"/>
                <w:lang w:eastAsia="id-ID"/>
              </w:rPr>
            </w:pPr>
          </w:p>
        </w:tc>
        <w:tc>
          <w:tcPr>
            <w:tcW w:w="7150" w:type="dxa"/>
            <w:gridSpan w:val="5"/>
            <w:tcBorders>
              <w:top w:val="nil"/>
              <w:left w:val="nil"/>
              <w:bottom w:val="single" w:sz="4" w:space="0" w:color="auto"/>
              <w:right w:val="nil"/>
            </w:tcBorders>
            <w:shd w:val="clear" w:color="auto" w:fill="auto"/>
            <w:noWrap/>
            <w:hideMark/>
          </w:tcPr>
          <w:p w:rsidR="00BC6FB0" w:rsidRPr="00BC6FB0" w:rsidRDefault="00BC6FB0" w:rsidP="00BC6FB0">
            <w:pPr>
              <w:spacing w:after="240" w:line="240" w:lineRule="auto"/>
              <w:rPr>
                <w:rFonts w:ascii="Times New Roman" w:eastAsia="Times New Roman" w:hAnsi="Times New Roman" w:cs="Times New Roman"/>
                <w:b/>
                <w:bCs/>
                <w:color w:val="000000"/>
                <w:sz w:val="20"/>
                <w:szCs w:val="20"/>
                <w:lang w:eastAsia="id-ID"/>
              </w:rPr>
            </w:pPr>
            <w:r w:rsidRPr="00BC6FB0">
              <w:rPr>
                <w:rFonts w:ascii="Times New Roman" w:eastAsia="Times New Roman" w:hAnsi="Times New Roman" w:cs="Times New Roman"/>
                <w:b/>
                <w:bCs/>
                <w:color w:val="000000"/>
                <w:sz w:val="20"/>
                <w:szCs w:val="20"/>
                <w:lang w:eastAsia="id-ID"/>
              </w:rPr>
              <w:t>: Asosiasi Pengusaha, Perusahaan</w:t>
            </w:r>
          </w:p>
        </w:tc>
      </w:tr>
      <w:tr w:rsidR="00BC6FB0" w:rsidRPr="00BC6FB0" w:rsidTr="00BC6FB0">
        <w:trPr>
          <w:trHeight w:val="510"/>
        </w:trPr>
        <w:tc>
          <w:tcPr>
            <w:tcW w:w="726" w:type="dxa"/>
            <w:tcBorders>
              <w:top w:val="single" w:sz="4" w:space="0" w:color="auto"/>
              <w:left w:val="single" w:sz="4" w:space="0" w:color="auto"/>
              <w:bottom w:val="single" w:sz="4" w:space="0" w:color="auto"/>
              <w:right w:val="single" w:sz="4" w:space="0" w:color="auto"/>
            </w:tcBorders>
            <w:shd w:val="clear" w:color="auto" w:fill="auto"/>
            <w:hideMark/>
          </w:tcPr>
          <w:p w:rsidR="00BC6FB0" w:rsidRPr="00BC6FB0" w:rsidRDefault="00BC6FB0" w:rsidP="00BC6FB0">
            <w:pPr>
              <w:spacing w:after="0" w:line="240" w:lineRule="auto"/>
              <w:jc w:val="center"/>
              <w:rPr>
                <w:rFonts w:ascii="Times New Roman" w:eastAsia="Times New Roman" w:hAnsi="Times New Roman" w:cs="Times New Roman"/>
                <w:b/>
                <w:bCs/>
                <w:color w:val="000000"/>
                <w:sz w:val="20"/>
                <w:szCs w:val="20"/>
                <w:lang w:eastAsia="id-ID"/>
              </w:rPr>
            </w:pPr>
            <w:r w:rsidRPr="00BC6FB0">
              <w:rPr>
                <w:rFonts w:ascii="Times New Roman" w:eastAsia="Times New Roman" w:hAnsi="Times New Roman" w:cs="Times New Roman"/>
                <w:b/>
                <w:bCs/>
                <w:color w:val="000000"/>
                <w:sz w:val="20"/>
                <w:szCs w:val="20"/>
                <w:lang w:eastAsia="id-ID"/>
              </w:rPr>
              <w:t>Kode</w:t>
            </w:r>
          </w:p>
        </w:tc>
        <w:tc>
          <w:tcPr>
            <w:tcW w:w="1453" w:type="dxa"/>
            <w:tcBorders>
              <w:top w:val="single" w:sz="4" w:space="0" w:color="auto"/>
              <w:left w:val="nil"/>
              <w:bottom w:val="single" w:sz="4" w:space="0" w:color="auto"/>
              <w:right w:val="single" w:sz="4" w:space="0" w:color="auto"/>
            </w:tcBorders>
            <w:shd w:val="clear" w:color="auto" w:fill="auto"/>
            <w:hideMark/>
          </w:tcPr>
          <w:p w:rsidR="00BC6FB0" w:rsidRPr="00BC6FB0" w:rsidRDefault="00BC6FB0" w:rsidP="00BC6FB0">
            <w:pPr>
              <w:spacing w:after="0" w:line="240" w:lineRule="auto"/>
              <w:jc w:val="center"/>
              <w:rPr>
                <w:rFonts w:ascii="Times New Roman" w:eastAsia="Times New Roman" w:hAnsi="Times New Roman" w:cs="Times New Roman"/>
                <w:b/>
                <w:bCs/>
                <w:color w:val="000000"/>
                <w:sz w:val="20"/>
                <w:szCs w:val="20"/>
                <w:lang w:eastAsia="id-ID"/>
              </w:rPr>
            </w:pPr>
            <w:r w:rsidRPr="00BC6FB0">
              <w:rPr>
                <w:rFonts w:ascii="Times New Roman" w:eastAsia="Times New Roman" w:hAnsi="Times New Roman" w:cs="Times New Roman"/>
                <w:b/>
                <w:bCs/>
                <w:color w:val="000000"/>
                <w:sz w:val="20"/>
                <w:szCs w:val="20"/>
                <w:lang w:eastAsia="id-ID"/>
              </w:rPr>
              <w:t>Panduan Analisis Dokumen</w:t>
            </w:r>
          </w:p>
        </w:tc>
        <w:tc>
          <w:tcPr>
            <w:tcW w:w="1556" w:type="dxa"/>
            <w:tcBorders>
              <w:top w:val="single" w:sz="4" w:space="0" w:color="auto"/>
              <w:left w:val="nil"/>
              <w:bottom w:val="single" w:sz="4" w:space="0" w:color="auto"/>
              <w:right w:val="single" w:sz="4" w:space="0" w:color="auto"/>
            </w:tcBorders>
            <w:shd w:val="clear" w:color="auto" w:fill="auto"/>
            <w:hideMark/>
          </w:tcPr>
          <w:p w:rsidR="00BC6FB0" w:rsidRPr="00BC6FB0" w:rsidRDefault="00BC6FB0" w:rsidP="00BC6FB0">
            <w:pPr>
              <w:spacing w:after="0" w:line="240" w:lineRule="auto"/>
              <w:jc w:val="center"/>
              <w:rPr>
                <w:rFonts w:ascii="Times New Roman" w:eastAsia="Times New Roman" w:hAnsi="Times New Roman" w:cs="Times New Roman"/>
                <w:b/>
                <w:bCs/>
                <w:color w:val="000000"/>
                <w:sz w:val="20"/>
                <w:szCs w:val="20"/>
                <w:lang w:eastAsia="id-ID"/>
              </w:rPr>
            </w:pPr>
            <w:r w:rsidRPr="00BC6FB0">
              <w:rPr>
                <w:rFonts w:ascii="Times New Roman" w:eastAsia="Times New Roman" w:hAnsi="Times New Roman" w:cs="Times New Roman"/>
                <w:b/>
                <w:bCs/>
                <w:color w:val="000000"/>
                <w:sz w:val="20"/>
                <w:szCs w:val="20"/>
                <w:lang w:eastAsia="id-ID"/>
              </w:rPr>
              <w:t>Pertanyaan Wawancara</w:t>
            </w:r>
          </w:p>
        </w:tc>
        <w:tc>
          <w:tcPr>
            <w:tcW w:w="1087" w:type="dxa"/>
            <w:tcBorders>
              <w:top w:val="nil"/>
              <w:left w:val="nil"/>
              <w:bottom w:val="single" w:sz="4" w:space="0" w:color="auto"/>
              <w:right w:val="single" w:sz="4" w:space="0" w:color="auto"/>
            </w:tcBorders>
            <w:shd w:val="clear" w:color="auto" w:fill="auto"/>
            <w:hideMark/>
          </w:tcPr>
          <w:p w:rsidR="00BC6FB0" w:rsidRPr="00BC6FB0" w:rsidRDefault="00BC6FB0" w:rsidP="00BC6FB0">
            <w:pPr>
              <w:spacing w:after="0" w:line="240" w:lineRule="auto"/>
              <w:jc w:val="center"/>
              <w:rPr>
                <w:rFonts w:ascii="Times New Roman" w:eastAsia="Times New Roman" w:hAnsi="Times New Roman" w:cs="Times New Roman"/>
                <w:b/>
                <w:bCs/>
                <w:color w:val="000000"/>
                <w:sz w:val="20"/>
                <w:szCs w:val="20"/>
                <w:lang w:eastAsia="id-ID"/>
              </w:rPr>
            </w:pPr>
            <w:r w:rsidRPr="00BC6FB0">
              <w:rPr>
                <w:rFonts w:ascii="Times New Roman" w:eastAsia="Times New Roman" w:hAnsi="Times New Roman" w:cs="Times New Roman"/>
                <w:b/>
                <w:bCs/>
                <w:color w:val="000000"/>
                <w:sz w:val="20"/>
                <w:szCs w:val="20"/>
                <w:lang w:eastAsia="id-ID"/>
              </w:rPr>
              <w:t>Sumber Data</w:t>
            </w:r>
          </w:p>
        </w:tc>
        <w:tc>
          <w:tcPr>
            <w:tcW w:w="1850" w:type="dxa"/>
            <w:tcBorders>
              <w:top w:val="nil"/>
              <w:left w:val="nil"/>
              <w:bottom w:val="single" w:sz="4" w:space="0" w:color="auto"/>
              <w:right w:val="single" w:sz="4" w:space="0" w:color="auto"/>
            </w:tcBorders>
            <w:shd w:val="clear" w:color="auto" w:fill="auto"/>
            <w:hideMark/>
          </w:tcPr>
          <w:p w:rsidR="00BC6FB0" w:rsidRPr="00BC6FB0" w:rsidRDefault="00BC6FB0" w:rsidP="00BC6FB0">
            <w:pPr>
              <w:spacing w:after="0" w:line="240" w:lineRule="auto"/>
              <w:jc w:val="center"/>
              <w:rPr>
                <w:rFonts w:ascii="Times New Roman" w:eastAsia="Times New Roman" w:hAnsi="Times New Roman" w:cs="Times New Roman"/>
                <w:b/>
                <w:bCs/>
                <w:color w:val="000000"/>
                <w:sz w:val="20"/>
                <w:szCs w:val="20"/>
                <w:lang w:eastAsia="id-ID"/>
              </w:rPr>
            </w:pPr>
            <w:r w:rsidRPr="00BC6FB0">
              <w:rPr>
                <w:rFonts w:ascii="Times New Roman" w:eastAsia="Times New Roman" w:hAnsi="Times New Roman" w:cs="Times New Roman"/>
                <w:b/>
                <w:bCs/>
                <w:color w:val="000000"/>
                <w:sz w:val="20"/>
                <w:szCs w:val="20"/>
                <w:lang w:eastAsia="id-ID"/>
              </w:rPr>
              <w:t>Ringkasan Dokumen</w:t>
            </w:r>
          </w:p>
        </w:tc>
        <w:tc>
          <w:tcPr>
            <w:tcW w:w="1125" w:type="dxa"/>
            <w:tcBorders>
              <w:top w:val="nil"/>
              <w:left w:val="nil"/>
              <w:bottom w:val="single" w:sz="4" w:space="0" w:color="auto"/>
              <w:right w:val="single" w:sz="4" w:space="0" w:color="auto"/>
            </w:tcBorders>
            <w:shd w:val="clear" w:color="auto" w:fill="auto"/>
            <w:hideMark/>
          </w:tcPr>
          <w:p w:rsidR="00BC6FB0" w:rsidRPr="00BC6FB0" w:rsidRDefault="00BC6FB0" w:rsidP="00BC6FB0">
            <w:pPr>
              <w:spacing w:after="0" w:line="240" w:lineRule="auto"/>
              <w:jc w:val="center"/>
              <w:rPr>
                <w:rFonts w:ascii="Times New Roman" w:eastAsia="Times New Roman" w:hAnsi="Times New Roman" w:cs="Times New Roman"/>
                <w:b/>
                <w:bCs/>
                <w:color w:val="000000"/>
                <w:sz w:val="20"/>
                <w:szCs w:val="20"/>
                <w:lang w:eastAsia="id-ID"/>
              </w:rPr>
            </w:pPr>
            <w:r w:rsidRPr="00BC6FB0">
              <w:rPr>
                <w:rFonts w:ascii="Times New Roman" w:eastAsia="Times New Roman" w:hAnsi="Times New Roman" w:cs="Times New Roman"/>
                <w:b/>
                <w:bCs/>
                <w:color w:val="000000"/>
                <w:sz w:val="20"/>
                <w:szCs w:val="20"/>
                <w:lang w:eastAsia="id-ID"/>
              </w:rPr>
              <w:t>Kategori Data Dokumen</w:t>
            </w:r>
          </w:p>
        </w:tc>
        <w:tc>
          <w:tcPr>
            <w:tcW w:w="1771" w:type="dxa"/>
            <w:tcBorders>
              <w:top w:val="nil"/>
              <w:left w:val="nil"/>
              <w:bottom w:val="single" w:sz="4" w:space="0" w:color="auto"/>
              <w:right w:val="single" w:sz="4" w:space="0" w:color="auto"/>
            </w:tcBorders>
            <w:shd w:val="clear" w:color="auto" w:fill="auto"/>
            <w:hideMark/>
          </w:tcPr>
          <w:p w:rsidR="00BC6FB0" w:rsidRPr="00BC6FB0" w:rsidRDefault="00BC6FB0" w:rsidP="00BC6FB0">
            <w:pPr>
              <w:spacing w:after="0" w:line="240" w:lineRule="auto"/>
              <w:jc w:val="center"/>
              <w:rPr>
                <w:rFonts w:ascii="Times New Roman" w:eastAsia="Times New Roman" w:hAnsi="Times New Roman" w:cs="Times New Roman"/>
                <w:b/>
                <w:bCs/>
                <w:color w:val="000000"/>
                <w:sz w:val="20"/>
                <w:szCs w:val="20"/>
                <w:lang w:eastAsia="id-ID"/>
              </w:rPr>
            </w:pPr>
            <w:r w:rsidRPr="00BC6FB0">
              <w:rPr>
                <w:rFonts w:ascii="Times New Roman" w:eastAsia="Times New Roman" w:hAnsi="Times New Roman" w:cs="Times New Roman"/>
                <w:b/>
                <w:bCs/>
                <w:color w:val="000000"/>
                <w:sz w:val="20"/>
                <w:szCs w:val="20"/>
                <w:lang w:eastAsia="id-ID"/>
              </w:rPr>
              <w:t>Ringkasan Wawancara</w:t>
            </w:r>
          </w:p>
        </w:tc>
        <w:tc>
          <w:tcPr>
            <w:tcW w:w="1317" w:type="dxa"/>
            <w:tcBorders>
              <w:top w:val="nil"/>
              <w:left w:val="nil"/>
              <w:bottom w:val="single" w:sz="4" w:space="0" w:color="auto"/>
              <w:right w:val="single" w:sz="4" w:space="0" w:color="auto"/>
            </w:tcBorders>
            <w:shd w:val="clear" w:color="auto" w:fill="auto"/>
            <w:hideMark/>
          </w:tcPr>
          <w:p w:rsidR="00BC6FB0" w:rsidRPr="00BC6FB0" w:rsidRDefault="00BC6FB0" w:rsidP="00BC6FB0">
            <w:pPr>
              <w:spacing w:after="0" w:line="240" w:lineRule="auto"/>
              <w:jc w:val="center"/>
              <w:rPr>
                <w:rFonts w:ascii="Times New Roman" w:eastAsia="Times New Roman" w:hAnsi="Times New Roman" w:cs="Times New Roman"/>
                <w:b/>
                <w:bCs/>
                <w:color w:val="000000"/>
                <w:sz w:val="20"/>
                <w:szCs w:val="20"/>
                <w:lang w:eastAsia="id-ID"/>
              </w:rPr>
            </w:pPr>
            <w:r w:rsidRPr="00BC6FB0">
              <w:rPr>
                <w:rFonts w:ascii="Times New Roman" w:eastAsia="Times New Roman" w:hAnsi="Times New Roman" w:cs="Times New Roman"/>
                <w:b/>
                <w:bCs/>
                <w:color w:val="000000"/>
                <w:sz w:val="20"/>
                <w:szCs w:val="20"/>
                <w:lang w:eastAsia="id-ID"/>
              </w:rPr>
              <w:t>Kategori Data Wawancara</w:t>
            </w:r>
          </w:p>
        </w:tc>
      </w:tr>
      <w:tr w:rsidR="00BC6FB0" w:rsidRPr="00BC6FB0" w:rsidTr="00BC6FB0">
        <w:trPr>
          <w:trHeight w:val="1200"/>
        </w:trPr>
        <w:tc>
          <w:tcPr>
            <w:tcW w:w="726" w:type="dxa"/>
            <w:vMerge w:val="restart"/>
            <w:tcBorders>
              <w:top w:val="nil"/>
              <w:left w:val="single" w:sz="4" w:space="0" w:color="auto"/>
              <w:bottom w:val="single" w:sz="4" w:space="0" w:color="000000"/>
              <w:right w:val="single" w:sz="4" w:space="0" w:color="auto"/>
            </w:tcBorders>
            <w:shd w:val="clear" w:color="auto" w:fill="auto"/>
            <w:noWrap/>
            <w:hideMark/>
          </w:tcPr>
          <w:p w:rsidR="00BC6FB0" w:rsidRPr="00BC6FB0" w:rsidRDefault="00BC6FB0" w:rsidP="00BC6FB0">
            <w:pPr>
              <w:spacing w:after="0" w:line="240" w:lineRule="auto"/>
              <w:jc w:val="center"/>
              <w:rPr>
                <w:rFonts w:ascii="Times New Roman" w:eastAsia="Times New Roman" w:hAnsi="Times New Roman" w:cs="Times New Roman"/>
                <w:color w:val="000000"/>
                <w:sz w:val="20"/>
                <w:szCs w:val="20"/>
                <w:lang w:eastAsia="id-ID"/>
              </w:rPr>
            </w:pPr>
            <w:r w:rsidRPr="00BC6FB0">
              <w:rPr>
                <w:rFonts w:ascii="Times New Roman" w:eastAsia="Times New Roman" w:hAnsi="Times New Roman" w:cs="Times New Roman"/>
                <w:color w:val="000000"/>
                <w:sz w:val="20"/>
                <w:szCs w:val="20"/>
                <w:lang w:eastAsia="id-ID"/>
              </w:rPr>
              <w:t>EVIb1</w:t>
            </w:r>
          </w:p>
        </w:tc>
        <w:tc>
          <w:tcPr>
            <w:tcW w:w="1453" w:type="dxa"/>
            <w:vMerge w:val="restart"/>
            <w:tcBorders>
              <w:top w:val="nil"/>
              <w:left w:val="single" w:sz="4" w:space="0" w:color="auto"/>
              <w:bottom w:val="single" w:sz="4" w:space="0" w:color="000000"/>
              <w:right w:val="single" w:sz="4" w:space="0" w:color="auto"/>
            </w:tcBorders>
            <w:shd w:val="clear" w:color="auto" w:fill="auto"/>
            <w:noWrap/>
            <w:hideMark/>
          </w:tcPr>
          <w:p w:rsidR="00BC6FB0" w:rsidRPr="00BC6FB0" w:rsidRDefault="00BC6FB0" w:rsidP="00BC6FB0">
            <w:pPr>
              <w:spacing w:after="0" w:line="240" w:lineRule="auto"/>
              <w:jc w:val="center"/>
              <w:rPr>
                <w:rFonts w:ascii="Times New Roman" w:eastAsia="Times New Roman" w:hAnsi="Times New Roman" w:cs="Times New Roman"/>
                <w:color w:val="000000"/>
                <w:sz w:val="20"/>
                <w:szCs w:val="20"/>
                <w:lang w:eastAsia="id-ID"/>
              </w:rPr>
            </w:pPr>
            <w:r w:rsidRPr="00BC6FB0">
              <w:rPr>
                <w:rFonts w:ascii="Times New Roman" w:eastAsia="Times New Roman" w:hAnsi="Times New Roman" w:cs="Times New Roman"/>
                <w:color w:val="000000"/>
                <w:sz w:val="20"/>
                <w:szCs w:val="20"/>
                <w:lang w:eastAsia="id-ID"/>
              </w:rPr>
              <w:t> </w:t>
            </w:r>
          </w:p>
        </w:tc>
        <w:tc>
          <w:tcPr>
            <w:tcW w:w="1556" w:type="dxa"/>
            <w:vMerge w:val="restart"/>
            <w:tcBorders>
              <w:top w:val="nil"/>
              <w:left w:val="single" w:sz="4" w:space="0" w:color="auto"/>
              <w:bottom w:val="single" w:sz="4" w:space="0" w:color="000000"/>
              <w:right w:val="single" w:sz="4" w:space="0" w:color="auto"/>
            </w:tcBorders>
            <w:shd w:val="clear" w:color="auto" w:fill="auto"/>
            <w:hideMark/>
          </w:tcPr>
          <w:p w:rsidR="00BC6FB0" w:rsidRPr="00BC6FB0" w:rsidRDefault="00BC6FB0" w:rsidP="00BC6FB0">
            <w:pPr>
              <w:spacing w:after="0" w:line="240" w:lineRule="auto"/>
              <w:rPr>
                <w:rFonts w:ascii="Times New Roman" w:eastAsia="Times New Roman" w:hAnsi="Times New Roman" w:cs="Times New Roman"/>
                <w:color w:val="000000"/>
                <w:sz w:val="20"/>
                <w:szCs w:val="20"/>
                <w:lang w:eastAsia="id-ID"/>
              </w:rPr>
            </w:pPr>
            <w:r w:rsidRPr="00BC6FB0">
              <w:rPr>
                <w:rFonts w:ascii="Times New Roman" w:eastAsia="Times New Roman" w:hAnsi="Times New Roman" w:cs="Times New Roman"/>
                <w:color w:val="000000"/>
                <w:sz w:val="20"/>
                <w:szCs w:val="20"/>
                <w:lang w:eastAsia="id-ID"/>
              </w:rPr>
              <w:t>Apakah Upaya penurunan emisi ka-langan bisnis dari sektor kehutanan sudah memadai?</w:t>
            </w:r>
          </w:p>
        </w:tc>
        <w:tc>
          <w:tcPr>
            <w:tcW w:w="1087" w:type="dxa"/>
            <w:tcBorders>
              <w:top w:val="nil"/>
              <w:left w:val="nil"/>
              <w:bottom w:val="single" w:sz="4" w:space="0" w:color="auto"/>
              <w:right w:val="single" w:sz="4" w:space="0" w:color="auto"/>
            </w:tcBorders>
            <w:shd w:val="clear" w:color="000000" w:fill="F2DDDC"/>
            <w:hideMark/>
          </w:tcPr>
          <w:p w:rsidR="00BC6FB0" w:rsidRPr="00BC6FB0" w:rsidRDefault="00BC6FB0" w:rsidP="00BC6FB0">
            <w:pPr>
              <w:spacing w:after="0" w:line="240" w:lineRule="auto"/>
              <w:jc w:val="center"/>
              <w:rPr>
                <w:rFonts w:ascii="Times New Roman" w:eastAsia="Times New Roman" w:hAnsi="Times New Roman" w:cs="Times New Roman"/>
                <w:color w:val="000000"/>
                <w:sz w:val="20"/>
                <w:szCs w:val="20"/>
                <w:lang w:eastAsia="id-ID"/>
              </w:rPr>
            </w:pPr>
            <w:r w:rsidRPr="00BC6FB0">
              <w:rPr>
                <w:rFonts w:ascii="Times New Roman" w:eastAsia="Times New Roman" w:hAnsi="Times New Roman" w:cs="Times New Roman"/>
                <w:color w:val="000000"/>
                <w:sz w:val="20"/>
                <w:szCs w:val="20"/>
                <w:lang w:eastAsia="id-ID"/>
              </w:rPr>
              <w:t>Asosiasi Pengusaha</w:t>
            </w:r>
          </w:p>
        </w:tc>
        <w:tc>
          <w:tcPr>
            <w:tcW w:w="1850" w:type="dxa"/>
            <w:tcBorders>
              <w:top w:val="nil"/>
              <w:left w:val="nil"/>
              <w:bottom w:val="single" w:sz="4" w:space="0" w:color="auto"/>
              <w:right w:val="single" w:sz="4" w:space="0" w:color="auto"/>
            </w:tcBorders>
            <w:shd w:val="clear" w:color="000000" w:fill="000000"/>
            <w:hideMark/>
          </w:tcPr>
          <w:p w:rsidR="00BC6FB0" w:rsidRPr="00BC6FB0" w:rsidRDefault="00BC6FB0" w:rsidP="00BC6FB0">
            <w:pPr>
              <w:spacing w:after="0" w:line="240" w:lineRule="auto"/>
              <w:rPr>
                <w:rFonts w:ascii="Times New Roman" w:eastAsia="Times New Roman" w:hAnsi="Times New Roman" w:cs="Times New Roman"/>
                <w:color w:val="000000"/>
                <w:sz w:val="20"/>
                <w:szCs w:val="20"/>
                <w:lang w:eastAsia="id-ID"/>
              </w:rPr>
            </w:pPr>
            <w:r w:rsidRPr="00BC6FB0">
              <w:rPr>
                <w:rFonts w:ascii="Times New Roman" w:eastAsia="Times New Roman" w:hAnsi="Times New Roman" w:cs="Times New Roman"/>
                <w:color w:val="000000"/>
                <w:sz w:val="20"/>
                <w:szCs w:val="20"/>
                <w:lang w:eastAsia="id-ID"/>
              </w:rPr>
              <w:t>Tidak ada Asosiasi Pengusaha di Kabupaten Kapuas Hulu</w:t>
            </w:r>
          </w:p>
        </w:tc>
        <w:tc>
          <w:tcPr>
            <w:tcW w:w="1125" w:type="dxa"/>
            <w:tcBorders>
              <w:top w:val="nil"/>
              <w:left w:val="nil"/>
              <w:bottom w:val="single" w:sz="4" w:space="0" w:color="auto"/>
              <w:right w:val="single" w:sz="4" w:space="0" w:color="auto"/>
            </w:tcBorders>
            <w:shd w:val="clear" w:color="000000" w:fill="000000"/>
            <w:hideMark/>
          </w:tcPr>
          <w:p w:rsidR="00BC6FB0" w:rsidRPr="00BC6FB0" w:rsidRDefault="00BC6FB0" w:rsidP="00BC6FB0">
            <w:pPr>
              <w:spacing w:after="0" w:line="240" w:lineRule="auto"/>
              <w:jc w:val="center"/>
              <w:rPr>
                <w:rFonts w:ascii="Times New Roman" w:eastAsia="Times New Roman" w:hAnsi="Times New Roman" w:cs="Times New Roman"/>
                <w:color w:val="000000"/>
                <w:sz w:val="20"/>
                <w:szCs w:val="20"/>
                <w:lang w:eastAsia="id-ID"/>
              </w:rPr>
            </w:pPr>
            <w:r w:rsidRPr="00BC6FB0">
              <w:rPr>
                <w:rFonts w:ascii="Times New Roman" w:eastAsia="Times New Roman" w:hAnsi="Times New Roman" w:cs="Times New Roman"/>
                <w:color w:val="000000"/>
                <w:sz w:val="20"/>
                <w:szCs w:val="20"/>
                <w:lang w:eastAsia="id-ID"/>
              </w:rPr>
              <w:t> </w:t>
            </w:r>
          </w:p>
        </w:tc>
        <w:tc>
          <w:tcPr>
            <w:tcW w:w="3088" w:type="dxa"/>
            <w:gridSpan w:val="2"/>
            <w:tcBorders>
              <w:top w:val="single" w:sz="4" w:space="0" w:color="auto"/>
              <w:left w:val="nil"/>
              <w:bottom w:val="single" w:sz="4" w:space="0" w:color="auto"/>
              <w:right w:val="single" w:sz="4" w:space="0" w:color="000000"/>
            </w:tcBorders>
            <w:shd w:val="clear" w:color="000000" w:fill="F2DDDC"/>
            <w:hideMark/>
          </w:tcPr>
          <w:p w:rsidR="00BC6FB0" w:rsidRPr="00BC6FB0" w:rsidRDefault="00BC6FB0" w:rsidP="00BC6FB0">
            <w:pPr>
              <w:spacing w:after="0" w:line="240" w:lineRule="auto"/>
              <w:jc w:val="center"/>
              <w:rPr>
                <w:rFonts w:ascii="Times New Roman" w:eastAsia="Times New Roman" w:hAnsi="Times New Roman" w:cs="Times New Roman"/>
                <w:color w:val="000000"/>
                <w:sz w:val="20"/>
                <w:szCs w:val="20"/>
                <w:lang w:eastAsia="id-ID"/>
              </w:rPr>
            </w:pPr>
            <w:r w:rsidRPr="00BC6FB0">
              <w:rPr>
                <w:rFonts w:ascii="Times New Roman" w:eastAsia="Times New Roman" w:hAnsi="Times New Roman" w:cs="Times New Roman"/>
                <w:color w:val="000000"/>
                <w:sz w:val="20"/>
                <w:szCs w:val="20"/>
                <w:lang w:eastAsia="id-ID"/>
              </w:rPr>
              <w:t>Tidak ada asosisasi pengusaha di Kabupaten Kapuas Hulu</w:t>
            </w:r>
          </w:p>
        </w:tc>
      </w:tr>
      <w:tr w:rsidR="00BC6FB0" w:rsidRPr="00BC6FB0" w:rsidTr="00BC6FB0">
        <w:trPr>
          <w:trHeight w:val="2040"/>
        </w:trPr>
        <w:tc>
          <w:tcPr>
            <w:tcW w:w="726" w:type="dxa"/>
            <w:vMerge/>
            <w:tcBorders>
              <w:top w:val="nil"/>
              <w:left w:val="single" w:sz="4" w:space="0" w:color="auto"/>
              <w:bottom w:val="single" w:sz="4" w:space="0" w:color="000000"/>
              <w:right w:val="single" w:sz="4" w:space="0" w:color="auto"/>
            </w:tcBorders>
            <w:vAlign w:val="center"/>
            <w:hideMark/>
          </w:tcPr>
          <w:p w:rsidR="00BC6FB0" w:rsidRPr="00BC6FB0" w:rsidRDefault="00BC6FB0" w:rsidP="00BC6FB0">
            <w:pPr>
              <w:spacing w:after="0" w:line="240" w:lineRule="auto"/>
              <w:rPr>
                <w:rFonts w:ascii="Times New Roman" w:eastAsia="Times New Roman" w:hAnsi="Times New Roman" w:cs="Times New Roman"/>
                <w:color w:val="000000"/>
                <w:sz w:val="20"/>
                <w:szCs w:val="20"/>
                <w:lang w:eastAsia="id-ID"/>
              </w:rPr>
            </w:pPr>
          </w:p>
        </w:tc>
        <w:tc>
          <w:tcPr>
            <w:tcW w:w="1453" w:type="dxa"/>
            <w:vMerge/>
            <w:tcBorders>
              <w:top w:val="nil"/>
              <w:left w:val="single" w:sz="4" w:space="0" w:color="auto"/>
              <w:bottom w:val="single" w:sz="4" w:space="0" w:color="000000"/>
              <w:right w:val="single" w:sz="4" w:space="0" w:color="auto"/>
            </w:tcBorders>
            <w:vAlign w:val="center"/>
            <w:hideMark/>
          </w:tcPr>
          <w:p w:rsidR="00BC6FB0" w:rsidRPr="00BC6FB0" w:rsidRDefault="00BC6FB0" w:rsidP="00BC6FB0">
            <w:pPr>
              <w:spacing w:after="0" w:line="240" w:lineRule="auto"/>
              <w:rPr>
                <w:rFonts w:ascii="Times New Roman" w:eastAsia="Times New Roman" w:hAnsi="Times New Roman" w:cs="Times New Roman"/>
                <w:color w:val="000000"/>
                <w:sz w:val="20"/>
                <w:szCs w:val="20"/>
                <w:lang w:eastAsia="id-ID"/>
              </w:rPr>
            </w:pPr>
          </w:p>
        </w:tc>
        <w:tc>
          <w:tcPr>
            <w:tcW w:w="1556" w:type="dxa"/>
            <w:vMerge/>
            <w:tcBorders>
              <w:top w:val="nil"/>
              <w:left w:val="single" w:sz="4" w:space="0" w:color="auto"/>
              <w:bottom w:val="single" w:sz="4" w:space="0" w:color="000000"/>
              <w:right w:val="single" w:sz="4" w:space="0" w:color="auto"/>
            </w:tcBorders>
            <w:vAlign w:val="center"/>
            <w:hideMark/>
          </w:tcPr>
          <w:p w:rsidR="00BC6FB0" w:rsidRPr="00BC6FB0" w:rsidRDefault="00BC6FB0" w:rsidP="00BC6FB0">
            <w:pPr>
              <w:spacing w:after="0" w:line="240" w:lineRule="auto"/>
              <w:rPr>
                <w:rFonts w:ascii="Times New Roman" w:eastAsia="Times New Roman" w:hAnsi="Times New Roman" w:cs="Times New Roman"/>
                <w:color w:val="000000"/>
                <w:sz w:val="20"/>
                <w:szCs w:val="20"/>
                <w:lang w:eastAsia="id-ID"/>
              </w:rPr>
            </w:pPr>
          </w:p>
        </w:tc>
        <w:tc>
          <w:tcPr>
            <w:tcW w:w="1087" w:type="dxa"/>
            <w:tcBorders>
              <w:top w:val="nil"/>
              <w:left w:val="nil"/>
              <w:bottom w:val="single" w:sz="4" w:space="0" w:color="auto"/>
              <w:right w:val="single" w:sz="4" w:space="0" w:color="auto"/>
            </w:tcBorders>
            <w:shd w:val="clear" w:color="000000" w:fill="F2DDDC"/>
            <w:noWrap/>
            <w:hideMark/>
          </w:tcPr>
          <w:p w:rsidR="00BC6FB0" w:rsidRPr="00BC6FB0" w:rsidRDefault="00BC6FB0" w:rsidP="00BC6FB0">
            <w:pPr>
              <w:spacing w:after="0" w:line="240" w:lineRule="auto"/>
              <w:jc w:val="center"/>
              <w:rPr>
                <w:rFonts w:ascii="Times New Roman" w:eastAsia="Times New Roman" w:hAnsi="Times New Roman" w:cs="Times New Roman"/>
                <w:color w:val="000000"/>
                <w:sz w:val="20"/>
                <w:szCs w:val="20"/>
                <w:lang w:eastAsia="id-ID"/>
              </w:rPr>
            </w:pPr>
            <w:r w:rsidRPr="00BC6FB0">
              <w:rPr>
                <w:rFonts w:ascii="Times New Roman" w:eastAsia="Times New Roman" w:hAnsi="Times New Roman" w:cs="Times New Roman"/>
                <w:color w:val="000000"/>
                <w:sz w:val="20"/>
                <w:szCs w:val="20"/>
                <w:lang w:eastAsia="id-ID"/>
              </w:rPr>
              <w:t>Perusahaan</w:t>
            </w:r>
          </w:p>
        </w:tc>
        <w:tc>
          <w:tcPr>
            <w:tcW w:w="1850" w:type="dxa"/>
            <w:tcBorders>
              <w:top w:val="nil"/>
              <w:left w:val="nil"/>
              <w:bottom w:val="single" w:sz="4" w:space="0" w:color="auto"/>
              <w:right w:val="single" w:sz="4" w:space="0" w:color="auto"/>
            </w:tcBorders>
            <w:shd w:val="clear" w:color="000000" w:fill="000000"/>
            <w:hideMark/>
          </w:tcPr>
          <w:p w:rsidR="00BC6FB0" w:rsidRPr="00BC6FB0" w:rsidRDefault="00BC6FB0" w:rsidP="00BC6FB0">
            <w:pPr>
              <w:spacing w:after="0" w:line="240" w:lineRule="auto"/>
              <w:rPr>
                <w:rFonts w:ascii="Times New Roman" w:eastAsia="Times New Roman" w:hAnsi="Times New Roman" w:cs="Times New Roman"/>
                <w:color w:val="000000"/>
                <w:sz w:val="20"/>
                <w:szCs w:val="20"/>
                <w:lang w:eastAsia="id-ID"/>
              </w:rPr>
            </w:pPr>
            <w:r w:rsidRPr="00BC6FB0">
              <w:rPr>
                <w:rFonts w:ascii="Times New Roman" w:eastAsia="Times New Roman" w:hAnsi="Times New Roman" w:cs="Times New Roman"/>
                <w:color w:val="000000"/>
                <w:sz w:val="20"/>
                <w:szCs w:val="20"/>
                <w:lang w:eastAsia="id-ID"/>
              </w:rPr>
              <w:t>Tidak ada perusahaan yang bersedia di wawancara dan memberikan dokumen sebab mereka tidak memiliki wewenang untuk itu. Perusahaan merekomendasikan untuk mewawancarai dan meminta dokumen ke kantor pusat yang di Jakarta</w:t>
            </w:r>
          </w:p>
        </w:tc>
        <w:tc>
          <w:tcPr>
            <w:tcW w:w="1125" w:type="dxa"/>
            <w:tcBorders>
              <w:top w:val="nil"/>
              <w:left w:val="nil"/>
              <w:bottom w:val="single" w:sz="4" w:space="0" w:color="auto"/>
              <w:right w:val="single" w:sz="4" w:space="0" w:color="auto"/>
            </w:tcBorders>
            <w:shd w:val="clear" w:color="000000" w:fill="000000"/>
            <w:noWrap/>
            <w:hideMark/>
          </w:tcPr>
          <w:p w:rsidR="00BC6FB0" w:rsidRPr="00BC6FB0" w:rsidRDefault="00BC6FB0" w:rsidP="00BC6FB0">
            <w:pPr>
              <w:spacing w:after="0" w:line="240" w:lineRule="auto"/>
              <w:rPr>
                <w:rFonts w:ascii="Times New Roman" w:eastAsia="Times New Roman" w:hAnsi="Times New Roman" w:cs="Times New Roman"/>
                <w:color w:val="000000"/>
                <w:sz w:val="20"/>
                <w:szCs w:val="20"/>
                <w:lang w:eastAsia="id-ID"/>
              </w:rPr>
            </w:pPr>
            <w:r w:rsidRPr="00BC6FB0">
              <w:rPr>
                <w:rFonts w:ascii="Times New Roman" w:eastAsia="Times New Roman" w:hAnsi="Times New Roman" w:cs="Times New Roman"/>
                <w:color w:val="000000"/>
                <w:sz w:val="20"/>
                <w:szCs w:val="20"/>
                <w:lang w:eastAsia="id-ID"/>
              </w:rPr>
              <w:t> </w:t>
            </w:r>
          </w:p>
        </w:tc>
        <w:tc>
          <w:tcPr>
            <w:tcW w:w="3088" w:type="dxa"/>
            <w:gridSpan w:val="2"/>
            <w:tcBorders>
              <w:top w:val="single" w:sz="4" w:space="0" w:color="auto"/>
              <w:left w:val="nil"/>
              <w:bottom w:val="single" w:sz="4" w:space="0" w:color="auto"/>
              <w:right w:val="single" w:sz="4" w:space="0" w:color="000000"/>
            </w:tcBorders>
            <w:shd w:val="clear" w:color="000000" w:fill="F2DDDC"/>
            <w:hideMark/>
          </w:tcPr>
          <w:p w:rsidR="00BC6FB0" w:rsidRPr="00BC6FB0" w:rsidRDefault="00BC6FB0" w:rsidP="00BC6FB0">
            <w:pPr>
              <w:spacing w:after="0" w:line="240" w:lineRule="auto"/>
              <w:rPr>
                <w:rFonts w:ascii="Times New Roman" w:eastAsia="Times New Roman" w:hAnsi="Times New Roman" w:cs="Times New Roman"/>
                <w:color w:val="000000"/>
                <w:sz w:val="20"/>
                <w:szCs w:val="20"/>
                <w:lang w:eastAsia="id-ID"/>
              </w:rPr>
            </w:pPr>
            <w:r w:rsidRPr="00BC6FB0">
              <w:rPr>
                <w:rFonts w:ascii="Times New Roman" w:eastAsia="Times New Roman" w:hAnsi="Times New Roman" w:cs="Times New Roman"/>
                <w:color w:val="000000"/>
                <w:sz w:val="20"/>
                <w:szCs w:val="20"/>
                <w:lang w:eastAsia="id-ID"/>
              </w:rPr>
              <w:t>Tidak ada perusahaan yang bersedia di wawancara dan memberikan dokumen sebab mereka tidak memiliki wewenang untuk itu. Perusahaan merekomendasikan untuk mewawancarai dan meminta dokumen ke kantor pusat yang di Jakarta</w:t>
            </w:r>
          </w:p>
        </w:tc>
      </w:tr>
    </w:tbl>
    <w:p w:rsidR="00BC6FB0" w:rsidRDefault="00BC6FB0"/>
    <w:sectPr w:rsidR="00BC6FB0" w:rsidSect="00A91768">
      <w:pgSz w:w="11906" w:h="16838"/>
      <w:pgMar w:top="1134" w:right="567" w:bottom="1134"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20"/>
  <w:characterSpacingControl w:val="doNotCompress"/>
  <w:compat/>
  <w:rsids>
    <w:rsidRoot w:val="00A91768"/>
    <w:rsid w:val="000832C5"/>
    <w:rsid w:val="000E699C"/>
    <w:rsid w:val="0026067C"/>
    <w:rsid w:val="00265D91"/>
    <w:rsid w:val="004165D1"/>
    <w:rsid w:val="004570C7"/>
    <w:rsid w:val="005D2D3D"/>
    <w:rsid w:val="006E5970"/>
    <w:rsid w:val="0092185B"/>
    <w:rsid w:val="009F3E98"/>
    <w:rsid w:val="00A91768"/>
    <w:rsid w:val="00BB5203"/>
    <w:rsid w:val="00BC6FB0"/>
    <w:rsid w:val="00D74DB4"/>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65D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A91768"/>
    <w:rPr>
      <w:color w:val="0000FF"/>
      <w:u w:val="single"/>
    </w:rPr>
  </w:style>
  <w:style w:type="character" w:styleId="FollowedHyperlink">
    <w:name w:val="FollowedHyperlink"/>
    <w:basedOn w:val="DefaultParagraphFont"/>
    <w:uiPriority w:val="99"/>
    <w:semiHidden/>
    <w:unhideWhenUsed/>
    <w:rsid w:val="00A91768"/>
    <w:rPr>
      <w:color w:val="800080"/>
      <w:u w:val="single"/>
    </w:rPr>
  </w:style>
  <w:style w:type="paragraph" w:customStyle="1" w:styleId="xl65">
    <w:name w:val="xl65"/>
    <w:basedOn w:val="Normal"/>
    <w:rsid w:val="00A91768"/>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66">
    <w:name w:val="xl66"/>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67">
    <w:name w:val="xl67"/>
    <w:basedOn w:val="Normal"/>
    <w:rsid w:val="00A91768"/>
    <w:pP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68">
    <w:name w:val="xl68"/>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id-ID"/>
    </w:rPr>
  </w:style>
  <w:style w:type="paragraph" w:customStyle="1" w:styleId="xl69">
    <w:name w:val="xl69"/>
    <w:basedOn w:val="Normal"/>
    <w:rsid w:val="00A9176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id-ID"/>
    </w:rPr>
  </w:style>
  <w:style w:type="paragraph" w:customStyle="1" w:styleId="xl70">
    <w:name w:val="xl70"/>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1">
    <w:name w:val="xl71"/>
    <w:basedOn w:val="Normal"/>
    <w:rsid w:val="00A91768"/>
    <w:pPr>
      <w:spacing w:before="100" w:beforeAutospacing="1" w:after="100" w:afterAutospacing="1" w:line="240" w:lineRule="auto"/>
      <w:jc w:val="both"/>
    </w:pPr>
    <w:rPr>
      <w:rFonts w:ascii="Times New Roman" w:eastAsia="Times New Roman" w:hAnsi="Times New Roman" w:cs="Times New Roman"/>
      <w:color w:val="000000"/>
      <w:sz w:val="20"/>
      <w:szCs w:val="20"/>
      <w:lang w:eastAsia="id-ID"/>
    </w:rPr>
  </w:style>
  <w:style w:type="paragraph" w:customStyle="1" w:styleId="xl72">
    <w:name w:val="xl72"/>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3">
    <w:name w:val="xl73"/>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color w:val="000000"/>
      <w:sz w:val="20"/>
      <w:szCs w:val="20"/>
      <w:lang w:eastAsia="id-ID"/>
    </w:rPr>
  </w:style>
  <w:style w:type="paragraph" w:customStyle="1" w:styleId="xl74">
    <w:name w:val="xl74"/>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5">
    <w:name w:val="xl75"/>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76">
    <w:name w:val="xl76"/>
    <w:basedOn w:val="Normal"/>
    <w:rsid w:val="00A91768"/>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7">
    <w:name w:val="xl77"/>
    <w:basedOn w:val="Normal"/>
    <w:rsid w:val="00A91768"/>
    <w:pP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8">
    <w:name w:val="xl78"/>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9">
    <w:name w:val="xl79"/>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0">
    <w:name w:val="xl80"/>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1">
    <w:name w:val="xl81"/>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2">
    <w:name w:val="xl82"/>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3">
    <w:name w:val="xl83"/>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4">
    <w:name w:val="xl84"/>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5">
    <w:name w:val="xl85"/>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86">
    <w:name w:val="xl86"/>
    <w:basedOn w:val="Normal"/>
    <w:rsid w:val="00A91768"/>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87">
    <w:name w:val="xl87"/>
    <w:basedOn w:val="Normal"/>
    <w:rsid w:val="00A9176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8">
    <w:name w:val="xl88"/>
    <w:basedOn w:val="Normal"/>
    <w:rsid w:val="00A9176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9">
    <w:name w:val="xl89"/>
    <w:basedOn w:val="Normal"/>
    <w:rsid w:val="00265D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0">
    <w:name w:val="xl90"/>
    <w:basedOn w:val="Normal"/>
    <w:rsid w:val="00265D91"/>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1">
    <w:name w:val="xl91"/>
    <w:basedOn w:val="Normal"/>
    <w:rsid w:val="00265D91"/>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2">
    <w:name w:val="xl92"/>
    <w:basedOn w:val="Normal"/>
    <w:rsid w:val="00265D91"/>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93">
    <w:name w:val="xl93"/>
    <w:basedOn w:val="Normal"/>
    <w:rsid w:val="00265D91"/>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4">
    <w:name w:val="xl94"/>
    <w:basedOn w:val="Normal"/>
    <w:rsid w:val="00265D91"/>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5">
    <w:name w:val="xl95"/>
    <w:basedOn w:val="Normal"/>
    <w:rsid w:val="00265D91"/>
    <w:pPr>
      <w:pBdr>
        <w:top w:val="single" w:sz="4" w:space="0" w:color="auto"/>
        <w:lef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6">
    <w:name w:val="xl96"/>
    <w:basedOn w:val="Normal"/>
    <w:rsid w:val="00265D91"/>
    <w:pPr>
      <w:pBdr>
        <w:top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7">
    <w:name w:val="xl97"/>
    <w:basedOn w:val="Normal"/>
    <w:rsid w:val="00265D91"/>
    <w:pPr>
      <w:pBdr>
        <w:top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8">
    <w:name w:val="xl98"/>
    <w:basedOn w:val="Normal"/>
    <w:rsid w:val="00265D91"/>
    <w:pPr>
      <w:pBdr>
        <w:left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9">
    <w:name w:val="xl99"/>
    <w:basedOn w:val="Normal"/>
    <w:rsid w:val="00265D91"/>
    <w:pPr>
      <w:pBdr>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0">
    <w:name w:val="xl100"/>
    <w:basedOn w:val="Normal"/>
    <w:rsid w:val="00265D91"/>
    <w:pPr>
      <w:pBdr>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1">
    <w:name w:val="xl101"/>
    <w:basedOn w:val="Normal"/>
    <w:rsid w:val="00265D91"/>
    <w:pPr>
      <w:pBdr>
        <w:lef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2">
    <w:name w:val="xl102"/>
    <w:basedOn w:val="Normal"/>
    <w:rsid w:val="00265D91"/>
    <w:pP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3">
    <w:name w:val="xl103"/>
    <w:basedOn w:val="Normal"/>
    <w:rsid w:val="00265D91"/>
    <w:pPr>
      <w:pBdr>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4">
    <w:name w:val="xl104"/>
    <w:basedOn w:val="Normal"/>
    <w:rsid w:val="00265D91"/>
    <w:pPr>
      <w:pBdr>
        <w:top w:val="single" w:sz="4" w:space="0" w:color="auto"/>
        <w:left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5">
    <w:name w:val="xl105"/>
    <w:basedOn w:val="Normal"/>
    <w:rsid w:val="00265D91"/>
    <w:pPr>
      <w:pBdr>
        <w:top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6">
    <w:name w:val="xl106"/>
    <w:basedOn w:val="Normal"/>
    <w:rsid w:val="00265D91"/>
    <w:pPr>
      <w:pBdr>
        <w:top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7">
    <w:name w:val="xl107"/>
    <w:basedOn w:val="Normal"/>
    <w:rsid w:val="00265D91"/>
    <w:pPr>
      <w:pBdr>
        <w:bottom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0"/>
      <w:szCs w:val="20"/>
      <w:lang w:eastAsia="id-ID"/>
    </w:rPr>
  </w:style>
  <w:style w:type="paragraph" w:customStyle="1" w:styleId="xl108">
    <w:name w:val="xl108"/>
    <w:basedOn w:val="Normal"/>
    <w:rsid w:val="00265D91"/>
    <w:pPr>
      <w:spacing w:before="100" w:beforeAutospacing="1" w:after="100" w:afterAutospacing="1" w:line="240" w:lineRule="auto"/>
      <w:textAlignment w:val="top"/>
    </w:pPr>
    <w:rPr>
      <w:rFonts w:ascii="Times New Roman" w:eastAsia="Times New Roman" w:hAnsi="Times New Roman" w:cs="Times New Roman"/>
      <w:b/>
      <w:bCs/>
      <w:sz w:val="20"/>
      <w:szCs w:val="20"/>
      <w:lang w:eastAsia="id-ID"/>
    </w:rPr>
  </w:style>
  <w:style w:type="paragraph" w:customStyle="1" w:styleId="xl109">
    <w:name w:val="xl109"/>
    <w:basedOn w:val="Normal"/>
    <w:rsid w:val="00265D91"/>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110">
    <w:name w:val="xl110"/>
    <w:basedOn w:val="Normal"/>
    <w:rsid w:val="00265D91"/>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s>
</file>

<file path=word/webSettings.xml><?xml version="1.0" encoding="utf-8"?>
<w:webSettings xmlns:r="http://schemas.openxmlformats.org/officeDocument/2006/relationships" xmlns:w="http://schemas.openxmlformats.org/wordprocessingml/2006/main">
  <w:divs>
    <w:div w:id="365646223">
      <w:bodyDiv w:val="1"/>
      <w:marLeft w:val="0"/>
      <w:marRight w:val="0"/>
      <w:marTop w:val="0"/>
      <w:marBottom w:val="0"/>
      <w:divBdr>
        <w:top w:val="none" w:sz="0" w:space="0" w:color="auto"/>
        <w:left w:val="none" w:sz="0" w:space="0" w:color="auto"/>
        <w:bottom w:val="none" w:sz="0" w:space="0" w:color="auto"/>
        <w:right w:val="none" w:sz="0" w:space="0" w:color="auto"/>
      </w:divBdr>
    </w:div>
    <w:div w:id="380594513">
      <w:bodyDiv w:val="1"/>
      <w:marLeft w:val="0"/>
      <w:marRight w:val="0"/>
      <w:marTop w:val="0"/>
      <w:marBottom w:val="0"/>
      <w:divBdr>
        <w:top w:val="none" w:sz="0" w:space="0" w:color="auto"/>
        <w:left w:val="none" w:sz="0" w:space="0" w:color="auto"/>
        <w:bottom w:val="none" w:sz="0" w:space="0" w:color="auto"/>
        <w:right w:val="none" w:sz="0" w:space="0" w:color="auto"/>
      </w:divBdr>
    </w:div>
    <w:div w:id="534124412">
      <w:bodyDiv w:val="1"/>
      <w:marLeft w:val="0"/>
      <w:marRight w:val="0"/>
      <w:marTop w:val="0"/>
      <w:marBottom w:val="0"/>
      <w:divBdr>
        <w:top w:val="none" w:sz="0" w:space="0" w:color="auto"/>
        <w:left w:val="none" w:sz="0" w:space="0" w:color="auto"/>
        <w:bottom w:val="none" w:sz="0" w:space="0" w:color="auto"/>
        <w:right w:val="none" w:sz="0" w:space="0" w:color="auto"/>
      </w:divBdr>
    </w:div>
    <w:div w:id="636451076">
      <w:bodyDiv w:val="1"/>
      <w:marLeft w:val="0"/>
      <w:marRight w:val="0"/>
      <w:marTop w:val="0"/>
      <w:marBottom w:val="0"/>
      <w:divBdr>
        <w:top w:val="none" w:sz="0" w:space="0" w:color="auto"/>
        <w:left w:val="none" w:sz="0" w:space="0" w:color="auto"/>
        <w:bottom w:val="none" w:sz="0" w:space="0" w:color="auto"/>
        <w:right w:val="none" w:sz="0" w:space="0" w:color="auto"/>
      </w:divBdr>
    </w:div>
    <w:div w:id="683746148">
      <w:bodyDiv w:val="1"/>
      <w:marLeft w:val="0"/>
      <w:marRight w:val="0"/>
      <w:marTop w:val="0"/>
      <w:marBottom w:val="0"/>
      <w:divBdr>
        <w:top w:val="none" w:sz="0" w:space="0" w:color="auto"/>
        <w:left w:val="none" w:sz="0" w:space="0" w:color="auto"/>
        <w:bottom w:val="none" w:sz="0" w:space="0" w:color="auto"/>
        <w:right w:val="none" w:sz="0" w:space="0" w:color="auto"/>
      </w:divBdr>
    </w:div>
    <w:div w:id="937493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8</Pages>
  <Words>2411</Words>
  <Characters>13743</Characters>
  <Application>Microsoft Office Word</Application>
  <DocSecurity>0</DocSecurity>
  <Lines>114</Lines>
  <Paragraphs>32</Paragraphs>
  <ScaleCrop>false</ScaleCrop>
  <Company/>
  <LinksUpToDate>false</LinksUpToDate>
  <CharactersWithSpaces>16122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DEWY MISMARITA M</dc:creator>
  <cp:lastModifiedBy>DEWY MISMARITA M</cp:lastModifiedBy>
  <cp:revision>5</cp:revision>
  <dcterms:created xsi:type="dcterms:W3CDTF">2012-10-16T01:42:00Z</dcterms:created>
  <dcterms:modified xsi:type="dcterms:W3CDTF">2012-10-16T05:07:00Z</dcterms:modified>
</cp:coreProperties>
</file>